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C6B" w:rsidRPr="00272C6B" w:rsidRDefault="00272C6B" w:rsidP="00272C6B">
      <w:pPr>
        <w:shd w:val="clear" w:color="auto" w:fill="F4F7F8"/>
        <w:spacing w:before="134" w:after="134" w:line="265" w:lineRule="atLeast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b/>
          <w:bCs/>
          <w:color w:val="000000"/>
          <w:sz w:val="18"/>
        </w:rPr>
        <w:t>Памятка «Десять советов родителям»</w:t>
      </w:r>
    </w:p>
    <w:p w:rsidR="00272C6B" w:rsidRPr="00272C6B" w:rsidRDefault="00272C6B" w:rsidP="00272C6B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color w:val="000000"/>
          <w:sz w:val="18"/>
          <w:szCs w:val="18"/>
        </w:rPr>
        <w:t>Поддерживайте интерес ребёнка к занятиям физической культурой, ни в коем случае не выказывайте своего пренебрежения к физическому развитию. Помните: семья во многом определяет поведение и установки ребёнка, в том числе его отношения к занятиям физкультурой. Пример взрослых чрезвычайно важен. Как вы относитесь к физической культуре, так будет относиться к ней и ваш ребёнок.</w:t>
      </w:r>
    </w:p>
    <w:p w:rsidR="00272C6B" w:rsidRPr="00272C6B" w:rsidRDefault="00272C6B" w:rsidP="00272C6B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color w:val="000000"/>
          <w:sz w:val="18"/>
          <w:szCs w:val="18"/>
        </w:rPr>
        <w:t>Высокая самооценка – один из мощных стимулов для ребёнка выполнять любую работу. Будь то домашнее задание или утренняя гимнастика. Всемерно поддерживайте в вашем ребёнке высокую самооценку – поощряйте любое его достижение, и в ответ вы получите ещё больше старания.</w:t>
      </w:r>
    </w:p>
    <w:p w:rsidR="00272C6B" w:rsidRPr="00272C6B" w:rsidRDefault="00272C6B" w:rsidP="00272C6B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color w:val="000000"/>
          <w:sz w:val="18"/>
          <w:szCs w:val="18"/>
        </w:rPr>
        <w:t>Наблюдайте за поведением и состоянием ребёнка во время занятий физическими упражнениями. Иногда родители не понимают, почему ребёнок капризничает и не выполняет их требований. Причиной может быть усталость скрытое желание и т.п. постарайтесь понять причину негативных реакций. В этом вам помогут глубокое знание особенностей своего ребёнка, его доверие, ощущения им своей значимости и значимости собственной личности.</w:t>
      </w:r>
    </w:p>
    <w:p w:rsidR="00272C6B" w:rsidRPr="00272C6B" w:rsidRDefault="00272C6B" w:rsidP="00272C6B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color w:val="000000"/>
          <w:sz w:val="18"/>
          <w:szCs w:val="18"/>
        </w:rPr>
        <w:t>Ни в коем случае не настаивайте на продолжении занятий, если по каким-то причинам ребёнок этого не хочет. Выясните причину отказа, устраните её и только после этого продолжайте занятия. Если этого не делать, то возникнет стойкое неприятие любых занятий физическими упражнениями.</w:t>
      </w:r>
    </w:p>
    <w:p w:rsidR="00272C6B" w:rsidRPr="00272C6B" w:rsidRDefault="00272C6B" w:rsidP="00272C6B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color w:val="000000"/>
          <w:sz w:val="18"/>
          <w:szCs w:val="18"/>
        </w:rPr>
        <w:t>Важно определить приоритеты вашего ребёнка в выборе физических упражнений. Практически всем детям нравятся подвижные игры, но бывают и исключения.</w:t>
      </w:r>
    </w:p>
    <w:p w:rsidR="00272C6B" w:rsidRPr="00272C6B" w:rsidRDefault="00272C6B" w:rsidP="00272C6B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color w:val="000000"/>
          <w:sz w:val="18"/>
          <w:szCs w:val="18"/>
        </w:rPr>
        <w:t>Не ругайте ребёнка за временные неудачи.</w:t>
      </w:r>
    </w:p>
    <w:p w:rsidR="00272C6B" w:rsidRPr="00272C6B" w:rsidRDefault="00272C6B" w:rsidP="00272C6B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color w:val="000000"/>
          <w:sz w:val="18"/>
          <w:szCs w:val="18"/>
        </w:rPr>
        <w:t>Не меняйте слишком часто комплекс упражнений. Если они нравятся ребёнку, пусть он выполняет их как можно дольше – в этом случае он не будет «хватать верхушки», а прочно усвоит тот или иной навык, движение.</w:t>
      </w:r>
    </w:p>
    <w:p w:rsidR="00272C6B" w:rsidRPr="00272C6B" w:rsidRDefault="00272C6B" w:rsidP="00272C6B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color w:val="000000"/>
          <w:sz w:val="18"/>
          <w:szCs w:val="18"/>
        </w:rPr>
        <w:t>Важно соблюдать культуру физических упражнений. Ни в коем случае не должно быть расхлябанности, небрежности, исполнения спустя рукава. Физкультура – дело серьёзное!</w:t>
      </w:r>
    </w:p>
    <w:p w:rsidR="00272C6B" w:rsidRPr="00272C6B" w:rsidRDefault="00272C6B" w:rsidP="00272C6B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color w:val="000000"/>
          <w:sz w:val="18"/>
          <w:szCs w:val="18"/>
        </w:rPr>
        <w:t>Не перегружайте ребёнка: что доступно взрослому, не всегда полезно малышу.</w:t>
      </w:r>
    </w:p>
    <w:p w:rsidR="00272C6B" w:rsidRPr="00272C6B" w:rsidRDefault="00272C6B" w:rsidP="00272C6B">
      <w:pPr>
        <w:numPr>
          <w:ilvl w:val="0"/>
          <w:numId w:val="1"/>
        </w:numPr>
        <w:shd w:val="clear" w:color="auto" w:fill="F4F7F8"/>
        <w:spacing w:after="0" w:line="265" w:lineRule="atLeast"/>
        <w:ind w:left="272"/>
        <w:rPr>
          <w:rFonts w:ascii="Tahoma" w:eastAsia="Times New Roman" w:hAnsi="Tahoma" w:cs="Tahoma"/>
          <w:color w:val="000000"/>
          <w:sz w:val="18"/>
          <w:szCs w:val="18"/>
        </w:rPr>
      </w:pPr>
      <w:r w:rsidRPr="00272C6B">
        <w:rPr>
          <w:rFonts w:ascii="Tahoma" w:eastAsia="Times New Roman" w:hAnsi="Tahoma" w:cs="Tahoma"/>
          <w:color w:val="000000"/>
          <w:sz w:val="18"/>
          <w:szCs w:val="18"/>
        </w:rPr>
        <w:t>В процессе воспитания ребёнка вас должны сопровождать три незыблемых закона: понимание, любовь, терпение.</w:t>
      </w:r>
    </w:p>
    <w:p w:rsidR="0014757C" w:rsidRDefault="0014757C">
      <w:pPr>
        <w:rPr>
          <w:lang w:val="ru-RU"/>
        </w:rPr>
      </w:pPr>
    </w:p>
    <w:p w:rsidR="00CE67B7" w:rsidRDefault="00CE67B7">
      <w:pPr>
        <w:rPr>
          <w:lang w:val="ru-RU"/>
        </w:rPr>
      </w:pPr>
    </w:p>
    <w:p w:rsidR="00CE67B7" w:rsidRDefault="00CE67B7">
      <w:pPr>
        <w:rPr>
          <w:lang w:val="ru-RU"/>
        </w:rPr>
      </w:pPr>
    </w:p>
    <w:p w:rsidR="00CE67B7" w:rsidRDefault="00CE67B7">
      <w:pPr>
        <w:rPr>
          <w:lang w:val="ru-RU"/>
        </w:rPr>
      </w:pPr>
    </w:p>
    <w:p w:rsidR="00CE67B7" w:rsidRDefault="00CE67B7">
      <w:pPr>
        <w:rPr>
          <w:lang w:val="ru-RU"/>
        </w:rPr>
      </w:pPr>
    </w:p>
    <w:p w:rsidR="00CE67B7" w:rsidRDefault="00CE67B7">
      <w:pPr>
        <w:rPr>
          <w:lang w:val="ru-RU"/>
        </w:rPr>
      </w:pPr>
    </w:p>
    <w:p w:rsidR="00CE67B7" w:rsidRDefault="00CE67B7">
      <w:pPr>
        <w:rPr>
          <w:lang w:val="ru-RU"/>
        </w:rPr>
      </w:pP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Памятка для родителей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Как облегчить процесс сидения? Что значит правильная посадка?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   При правильной посадке бёдра находятся под прямым углом к позвоночнику и голеням, подошвы касаются пола всей поверхностью. Плохо, если ноги не достают до пола или сиденье настолько низкое, что голени выше уровня тазобедренных суставов.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   Спина должна быть параллельна спинке стула. Если она наклонена вперёд, может развиться сутулость; если излишне опирается на спинку стула, это будет способствовать формированию круглой спины.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   Кисти и предплечья должны свободно лежать на столе. При такой посадке лопатки хорошо зафиксированы и ребёнок может свободно и глубоко дышать.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     Очень высокий стол вызывает подъём локтей и компенсаторное искривление позвоночника, при низком столе ребёнок сутулиться и сгибает туловище вперёд.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Так что неправильная посадка за столом – это фактор не только неправильной осанки, но и повышенной заболеваемости (ОРЗ, атония кишечника и т.д.)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Что значит для дошкольника стоять?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Стояние, особенно в определённой позе, очень утомительно для ребёнка, так как мышцы спины быстро расслабляются, не выдерживая статической нагрузки. Поэтому малыш начинает переступать с ноги на ногу, пытается прислониться к чему-нибудь.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   Помните! Наказывая ребёнка стоянием в углу, вы наказываете его физически.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 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Как не пропустить нарушений осанки? Предупредить всегда легче, чем лечить!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    На первых порах нарушения преходящи. Если ребёнок, несмотря на правильные профилактические мероприятия, предпочитает неправильные позы, нужно обратиться к врачу – ортопеду или врачу ЛФК и строго выполнять его рекомендации. Постоянное напоминание о том, как правильно ходить, ничего не дадут ребёнку: этом возрасте нужно повторять упражнения от 33 до 68 раз, чтобы он понял и точно воспроизвёл это движение. Здесь на помощь придёт гимнастика – специальные упражнения, способствующие развитию правильной ходьбы и чувства равновесия, координации движений, формированию стопы и укреплению мышечного корсета спины.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Для развития правильной ходьбы и чувства равновесия</w:t>
      </w:r>
      <w:r>
        <w:rPr>
          <w:rFonts w:ascii="Tahoma" w:hAnsi="Tahoma" w:cs="Tahoma"/>
          <w:color w:val="000000"/>
          <w:sz w:val="18"/>
          <w:szCs w:val="18"/>
        </w:rPr>
        <w:t> учите ребёнка ходить, ставя стопы параллельно. Это можно делать на дорожках, скамейках, ступеньках, стёсанном бревне, начерченных мелом извилистых дорожках. Кромка тротуара – великолепное пособие для этого.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Для профилактики плоскостопия </w:t>
      </w:r>
      <w:r>
        <w:rPr>
          <w:rFonts w:ascii="Tahoma" w:hAnsi="Tahoma" w:cs="Tahoma"/>
          <w:color w:val="000000"/>
          <w:sz w:val="18"/>
          <w:szCs w:val="18"/>
        </w:rPr>
        <w:t>можно использовать любую колючую поверхность – вплоть до резиновых ковриков, о которые мы вытираем ноги, а также любые тренажёры, которые сейчас продаются.</w:t>
      </w:r>
    </w:p>
    <w:p w:rsidR="00CE67B7" w:rsidRDefault="00CE67B7" w:rsidP="00CE67B7">
      <w:pPr>
        <w:pStyle w:val="a3"/>
        <w:shd w:val="clear" w:color="auto" w:fill="F4F7F8"/>
        <w:spacing w:before="134" w:beforeAutospacing="0" w:after="134" w:afterAutospacing="0" w:line="26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18"/>
          <w:szCs w:val="18"/>
        </w:rPr>
        <w:t>Для формирования правильной осанки </w:t>
      </w:r>
      <w:r>
        <w:rPr>
          <w:rFonts w:ascii="Tahoma" w:hAnsi="Tahoma" w:cs="Tahoma"/>
          <w:color w:val="000000"/>
          <w:sz w:val="18"/>
          <w:szCs w:val="18"/>
        </w:rPr>
        <w:t>учите ребёнка ползать под чем-либо (стул, стол, скамейка)</w:t>
      </w:r>
    </w:p>
    <w:p w:rsidR="00CE67B7" w:rsidRPr="00CE67B7" w:rsidRDefault="00CE67B7">
      <w:pPr>
        <w:rPr>
          <w:lang w:val="ru-RU"/>
        </w:rPr>
      </w:pPr>
    </w:p>
    <w:sectPr w:rsidR="00CE67B7" w:rsidRPr="00CE67B7" w:rsidSect="001475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E6556"/>
    <w:multiLevelType w:val="multilevel"/>
    <w:tmpl w:val="F0E6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272C6B"/>
    <w:rsid w:val="0014757C"/>
    <w:rsid w:val="00272C6B"/>
    <w:rsid w:val="00CE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2C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8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2980</Words>
  <Characters>1700</Characters>
  <Application>Microsoft Office Word</Application>
  <DocSecurity>0</DocSecurity>
  <Lines>14</Lines>
  <Paragraphs>9</Paragraphs>
  <ScaleCrop>false</ScaleCrop>
  <Company>Grizli777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Стасян</dc:creator>
  <cp:keywords/>
  <dc:description/>
  <cp:lastModifiedBy>Стасян</cp:lastModifiedBy>
  <cp:revision>3</cp:revision>
  <dcterms:created xsi:type="dcterms:W3CDTF">2016-09-13T07:00:00Z</dcterms:created>
  <dcterms:modified xsi:type="dcterms:W3CDTF">2016-09-13T07:01:00Z</dcterms:modified>
</cp:coreProperties>
</file>