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D946DC" w:rsidRPr="001E7ECF" w:rsidRDefault="00D946DC" w:rsidP="00C87761">
      <w:pPr>
        <w:spacing w:after="0" w:line="240" w:lineRule="auto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Консультация для родителей</w:t>
      </w:r>
    </w:p>
    <w:p w:rsidR="00D946DC" w:rsidRPr="001E7ECF" w:rsidRDefault="00D946DC" w:rsidP="001E7ECF">
      <w:pPr>
        <w:spacing w:after="0" w:line="240" w:lineRule="auto"/>
        <w:jc w:val="center"/>
        <w:rPr>
          <w:rFonts w:ascii="Times New Roman" w:hAnsi="Times New Roman" w:cs="Times New Roman"/>
          <w:b/>
          <w:color w:val="800000"/>
          <w:sz w:val="28"/>
          <w:szCs w:val="28"/>
          <w:u w:val="single"/>
        </w:rPr>
      </w:pPr>
      <w:r w:rsidRPr="001E7ECF">
        <w:rPr>
          <w:rFonts w:ascii="Times New Roman" w:hAnsi="Times New Roman" w:cs="Times New Roman"/>
          <w:b/>
          <w:color w:val="800000"/>
          <w:sz w:val="28"/>
          <w:szCs w:val="28"/>
          <w:u w:val="single"/>
        </w:rPr>
        <w:t>«Понимаем ли мы  друг друга?»</w:t>
      </w:r>
    </w:p>
    <w:p w:rsidR="00D946DC" w:rsidRPr="001E7ECF" w:rsidRDefault="00D946DC" w:rsidP="00C87761">
      <w:pPr>
        <w:spacing w:after="0" w:line="240" w:lineRule="auto"/>
        <w:rPr>
          <w:rFonts w:ascii="Times New Roman" w:hAnsi="Times New Roman" w:cs="Times New Roman"/>
          <w:b/>
          <w:color w:val="800000"/>
          <w:u w:val="single"/>
        </w:rPr>
      </w:pPr>
      <w:r w:rsidRPr="001E7ECF">
        <w:rPr>
          <w:rFonts w:ascii="Times New Roman" w:hAnsi="Times New Roman" w:cs="Times New Roman"/>
          <w:b/>
          <w:color w:val="800000"/>
          <w:u w:val="single"/>
        </w:rPr>
        <w:t xml:space="preserve"> </w:t>
      </w:r>
    </w:p>
    <w:p w:rsidR="00D946DC" w:rsidRPr="001E7ECF" w:rsidRDefault="00D946DC" w:rsidP="00C87761">
      <w:pPr>
        <w:spacing w:after="0" w:line="240" w:lineRule="auto"/>
        <w:rPr>
          <w:rFonts w:ascii="Times New Roman" w:hAnsi="Times New Roman" w:cs="Times New Roman"/>
          <w:b/>
          <w:color w:val="800000"/>
          <w:u w:val="single"/>
        </w:rPr>
      </w:pP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proofErr w:type="gramStart"/>
      <w:r w:rsidRPr="001E7ECF">
        <w:rPr>
          <w:rFonts w:ascii="Times New Roman" w:hAnsi="Times New Roman" w:cs="Times New Roman"/>
          <w:color w:val="800000"/>
          <w:sz w:val="28"/>
          <w:szCs w:val="28"/>
        </w:rPr>
        <w:t>Расхожая</w:t>
      </w:r>
      <w:proofErr w:type="gramEnd"/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 фраза «Счастье – это когда тебя понимают», говорит, что понимание не такое уж часто встречаемое явление. Лозунг «Детство – лучшая, счастливая пора» скорее самоуспокоение для взрослых, чем реальность для детей. Бремя 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Он ещё не знает, что в жизни «всё проходит», и от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>того обостреннее и непосредственнее его отклик, выше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ребёнок всё время оценивается: дома, в саду, в школе. При этом нередко наказывают ребёнка за то, что сами взрослые делают безнаказанно. («Мама, я тебя редко ре слушаюсь, а ты меня часто!)</w:t>
      </w:r>
    </w:p>
    <w:p w:rsidR="00D946DC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Детские слёзы – часто слёзы обиды и непонимания. Нередко они имеют адресата («Я не тебе плачу, а маме!»)</w:t>
      </w:r>
    </w:p>
    <w:p w:rsidR="00D946DC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Из чего складывается понимание?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Понимание обязательно включает знания возрастных особенностей: что можно ожидать от ребёнка 1 года, 3 лет, 5 лет и чем такое поведение объясняется.</w:t>
      </w:r>
    </w:p>
    <w:p w:rsidR="00D946DC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Включает знание индивидуальных особенностей ребёнка и мужество взрослого эту уникальность в ребёнке сохранять и поддерживать.</w:t>
      </w:r>
    </w:p>
    <w:p w:rsidR="00D946DC" w:rsidRPr="001E7ECF" w:rsidRDefault="00D946DC" w:rsidP="001E7ECF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Знание жизни, мудрость 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-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>(это то, чем часто обладает старшее поколение, и родители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,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 иногда </w:t>
      </w:r>
      <w:r w:rsidR="001E7ECF" w:rsidRPr="001E7ECF">
        <w:rPr>
          <w:rFonts w:ascii="Times New Roman" w:hAnsi="Times New Roman" w:cs="Times New Roman"/>
          <w:color w:val="800000"/>
          <w:sz w:val="28"/>
          <w:szCs w:val="28"/>
        </w:rPr>
        <w:t>о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>бижаются: «Вот бы ты меня так воспитывал в своё время, как сейчас внука!»).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Родители дают ребёнку модель отношений с миром и друг с другом. Это отношения спокойные, доброжелательные, активные или оценивающие, не доверяющие, наказывающие? В авторской ТВ-программе Андрея Максимова </w:t>
      </w:r>
      <w:proofErr w:type="gramStart"/>
      <w:r w:rsidR="00454A05">
        <w:rPr>
          <w:rFonts w:ascii="Times New Roman" w:hAnsi="Times New Roman" w:cs="Times New Roman"/>
          <w:color w:val="800000"/>
          <w:sz w:val="28"/>
          <w:szCs w:val="28"/>
        </w:rPr>
        <w:t>-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>«</w:t>
      </w:r>
      <w:proofErr w:type="gramEnd"/>
      <w:r w:rsidRPr="001E7ECF">
        <w:rPr>
          <w:rFonts w:ascii="Times New Roman" w:hAnsi="Times New Roman" w:cs="Times New Roman"/>
          <w:color w:val="800000"/>
          <w:sz w:val="28"/>
          <w:szCs w:val="28"/>
        </w:rPr>
        <w:t>Ночной полёт» от 21.01.2002г.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,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 М.М.Жванецкий сказал, что родитель должен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,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 не вкладывать в ребёнка совесть, а показать ему, что она, совесть, у него, родителя, есть. А иначе где ещё ребёнок это увидит?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D946DC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Итак, понимание – это обязательно ещё самопонимание</w:t>
      </w:r>
      <w:bookmarkStart w:id="0" w:name="_GoBack"/>
      <w:bookmarkEnd w:id="0"/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 и самовоспитание. </w:t>
      </w:r>
    </w:p>
    <w:p w:rsidR="00D946DC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 xml:space="preserve">Часто детей воспитываем не по науке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разглядеть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</w:t>
      </w:r>
      <w:r w:rsidRPr="001E7ECF">
        <w:rPr>
          <w:rFonts w:ascii="Times New Roman" w:hAnsi="Times New Roman" w:cs="Times New Roman"/>
          <w:color w:val="800000"/>
          <w:sz w:val="28"/>
          <w:szCs w:val="28"/>
        </w:rPr>
        <w:lastRenderedPageBreak/>
        <w:t>это всегда чувствует, ведь его интересы остаются на задворках. Вырастить же детей, ничем не поступаясь, невозможно.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ролях: кто есть кто, кто главный и за что ответствен, где наступают ограничения. Он не понимает себя, потому что его не захотели понять близкие.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Приведём высказывание по этому поводу Симона Соловейчика «Родители, которые для ребёнка являются источником напряжения, неудовольствия, неудобств, опасности, похожи на радиостанцию, которую никто не ловит, хотя она тратит огромную энергию»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Воспитание – 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порядочным…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Но при этом он будет ещё и самим собой, ибо понимание означает терпимость к не</w:t>
      </w:r>
      <w:r w:rsidR="00454A05"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proofErr w:type="gramStart"/>
      <w:r w:rsidRPr="001E7ECF">
        <w:rPr>
          <w:rFonts w:ascii="Times New Roman" w:hAnsi="Times New Roman" w:cs="Times New Roman"/>
          <w:color w:val="800000"/>
          <w:sz w:val="28"/>
          <w:szCs w:val="28"/>
        </w:rPr>
        <w:t>похожему</w:t>
      </w:r>
      <w:proofErr w:type="gramEnd"/>
      <w:r w:rsidRPr="001E7ECF">
        <w:rPr>
          <w:rFonts w:ascii="Times New Roman" w:hAnsi="Times New Roman" w:cs="Times New Roman"/>
          <w:color w:val="800000"/>
          <w:sz w:val="28"/>
          <w:szCs w:val="28"/>
        </w:rPr>
        <w:t>. Следует понять, что ребёнок хоть и является продолжением родителей, всё же не их точная копия. Порой он берёт какие-то качества от обоих родителей, иногда – не самые лучшие. Но это как раз ваше – что ж на ребёнка сердиться? теперь ему надо помогать!</w:t>
      </w:r>
    </w:p>
    <w:p w:rsidR="00D946DC" w:rsidRPr="001E7ECF" w:rsidRDefault="00D946DC" w:rsidP="001E7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Ребёнок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реализовывать их несостоявшиеся мечты!</w:t>
      </w:r>
    </w:p>
    <w:p w:rsidR="003760D4" w:rsidRPr="001E7ECF" w:rsidRDefault="00D946DC" w:rsidP="002577DE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1E7ECF">
        <w:rPr>
          <w:rFonts w:ascii="Times New Roman" w:hAnsi="Times New Roman" w:cs="Times New Roman"/>
          <w:color w:val="800000"/>
          <w:sz w:val="28"/>
          <w:szCs w:val="28"/>
        </w:rPr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sectPr w:rsidR="003760D4" w:rsidRPr="001E7ECF" w:rsidSect="001E7ECF">
      <w:pgSz w:w="11906" w:h="16838"/>
      <w:pgMar w:top="567" w:right="850" w:bottom="1134" w:left="993" w:header="708" w:footer="708" w:gutter="0"/>
      <w:pgBorders w:offsetFrom="page">
        <w:top w:val="single" w:sz="4" w:space="24" w:color="800000"/>
        <w:left w:val="single" w:sz="4" w:space="24" w:color="800000"/>
        <w:bottom w:val="single" w:sz="4" w:space="24" w:color="800000"/>
        <w:right w:val="single" w:sz="4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6DC"/>
    <w:rsid w:val="001E7ECF"/>
    <w:rsid w:val="002577DE"/>
    <w:rsid w:val="003760D4"/>
    <w:rsid w:val="00454A05"/>
    <w:rsid w:val="00540400"/>
    <w:rsid w:val="00BF2754"/>
    <w:rsid w:val="00C87761"/>
    <w:rsid w:val="00D9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8</cp:revision>
  <cp:lastPrinted>2016-11-15T06:56:00Z</cp:lastPrinted>
  <dcterms:created xsi:type="dcterms:W3CDTF">2012-06-08T07:31:00Z</dcterms:created>
  <dcterms:modified xsi:type="dcterms:W3CDTF">2016-11-16T06:54:00Z</dcterms:modified>
</cp:coreProperties>
</file>