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35279F" w:rsidRPr="0035279F" w:rsidRDefault="0035279F" w:rsidP="003527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6600"/>
          <w:kern w:val="36"/>
          <w:sz w:val="36"/>
          <w:szCs w:val="36"/>
          <w:lang w:eastAsia="ru-RU"/>
        </w:rPr>
      </w:pPr>
      <w:r w:rsidRPr="0035279F">
        <w:rPr>
          <w:rFonts w:ascii="Times New Roman" w:eastAsia="Times New Roman" w:hAnsi="Times New Roman" w:cs="Times New Roman"/>
          <w:color w:val="006600"/>
          <w:kern w:val="36"/>
          <w:sz w:val="36"/>
          <w:szCs w:val="36"/>
          <w:lang w:eastAsia="ru-RU"/>
        </w:rPr>
        <w:t>Защита прав и достоинств ребенка в законодательных актах.</w:t>
      </w:r>
    </w:p>
    <w:p w:rsidR="0035279F" w:rsidRPr="0035279F" w:rsidRDefault="0035279F" w:rsidP="00352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35279F"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u w:val="single"/>
          <w:lang w:eastAsia="ru-RU"/>
        </w:rPr>
        <w:t>Конвенция ООН о правах ребёнка</w:t>
      </w: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 даёт определение понятия «жестокое обращение» и определяет меры защиты (ст.19), а также устанавливает:</w:t>
      </w:r>
    </w:p>
    <w:p w:rsidR="0035279F" w:rsidRPr="0035279F" w:rsidRDefault="0035279F" w:rsidP="003527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обеспечение в максимально возможной степени здорового развития личности (ст.6)</w:t>
      </w:r>
    </w:p>
    <w:p w:rsidR="0035279F" w:rsidRPr="0035279F" w:rsidRDefault="0035279F" w:rsidP="003527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защиту от произвольного или незаконного вмешательства в личную жизнь ребёнка, от посягательств на его честь и репутацию (ст.16)</w:t>
      </w:r>
    </w:p>
    <w:p w:rsidR="0035279F" w:rsidRPr="0035279F" w:rsidRDefault="0035279F" w:rsidP="003527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обеспечение мер по борьбе с болезнями и недоеданием (ст.24)</w:t>
      </w:r>
    </w:p>
    <w:p w:rsidR="0035279F" w:rsidRPr="0035279F" w:rsidRDefault="0035279F" w:rsidP="003527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признание права каждого ребёнка на уровень жизни, необходимый для физического, умственного, духовного, нравственного и социального развития (ст.27)</w:t>
      </w:r>
    </w:p>
    <w:p w:rsidR="0035279F" w:rsidRPr="0035279F" w:rsidRDefault="0035279F" w:rsidP="003527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защиту ребёнка от сексуального посягательства (ст.34)</w:t>
      </w:r>
    </w:p>
    <w:p w:rsidR="0035279F" w:rsidRPr="0035279F" w:rsidRDefault="0035279F" w:rsidP="003527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защиту ребёнка от других форм жестокого обращения (ст.37)</w:t>
      </w:r>
    </w:p>
    <w:p w:rsidR="0035279F" w:rsidRPr="0035279F" w:rsidRDefault="0035279F" w:rsidP="003527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меры помощи ребёнку, явившемуся жертвой жестокого обращения (ст.39)</w:t>
      </w:r>
    </w:p>
    <w:p w:rsidR="0035279F" w:rsidRPr="0035279F" w:rsidRDefault="0035279F" w:rsidP="0035279F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</w:p>
    <w:p w:rsidR="0035279F" w:rsidRPr="0035279F" w:rsidRDefault="0035279F" w:rsidP="00352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35279F"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u w:val="single"/>
          <w:lang w:eastAsia="ru-RU"/>
        </w:rPr>
        <w:t>Уголовный кодекс РФ</w:t>
      </w: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 предусматривает ответственность:</w:t>
      </w:r>
    </w:p>
    <w:p w:rsidR="0035279F" w:rsidRPr="0035279F" w:rsidRDefault="0035279F" w:rsidP="003527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за совершение физического и сексуального насилия, в том числе и в отношении несовершеннолетних (ст.106-136)</w:t>
      </w:r>
    </w:p>
    <w:p w:rsidR="0035279F" w:rsidRPr="0035279F" w:rsidRDefault="0035279F" w:rsidP="003527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за преступления против семьи и несовершеннолетних (ст.150-157)</w:t>
      </w:r>
    </w:p>
    <w:p w:rsidR="0035279F" w:rsidRPr="0035279F" w:rsidRDefault="0035279F" w:rsidP="00352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>Статья 117</w:t>
      </w: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: Причинение несовершеннолетнему физических страданий путем систематического нанесения побоев влечет лишение свободы на срок от 3 до 7 лет.</w:t>
      </w:r>
    </w:p>
    <w:p w:rsidR="0035279F" w:rsidRPr="0035279F" w:rsidRDefault="0035279F" w:rsidP="00352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>Статья 156</w:t>
      </w: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: За неисполнение обязанностей по воспитанию несовершеннолетнего, если это деяние связано с жестоким обращением с несовершеннолетним, родители могут быть лишены родительских прав.</w:t>
      </w:r>
    </w:p>
    <w:p w:rsidR="0035279F" w:rsidRPr="0035279F" w:rsidRDefault="0035279F" w:rsidP="00352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35279F"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u w:val="single"/>
          <w:lang w:eastAsia="ru-RU"/>
        </w:rPr>
        <w:t>Семейный кодекс РФ</w:t>
      </w: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 гарантирует:</w:t>
      </w:r>
    </w:p>
    <w:p w:rsidR="0035279F" w:rsidRPr="0035279F" w:rsidRDefault="0035279F" w:rsidP="003527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право ребёнка на уважение его человеческого достоинства (ст.54)</w:t>
      </w:r>
    </w:p>
    <w:p w:rsidR="0035279F" w:rsidRPr="0035279F" w:rsidRDefault="0035279F" w:rsidP="003527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право ребёнка на защиту и обязанности органа опеки и попечительства принять меры по защите ребёнка (ст.56)</w:t>
      </w:r>
    </w:p>
    <w:p w:rsidR="0035279F" w:rsidRPr="0035279F" w:rsidRDefault="0035279F" w:rsidP="003527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лишение родительских прав как меру защиты детей от жестокого обращения с ними в семье (ст.69)</w:t>
      </w:r>
    </w:p>
    <w:p w:rsidR="0035279F" w:rsidRPr="0035279F" w:rsidRDefault="0035279F" w:rsidP="003527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немедленное отобрание ребёнка при непосредственной угрозе жизни и здоровью (ст.77)</w:t>
      </w:r>
    </w:p>
    <w:p w:rsidR="0035279F" w:rsidRPr="0035279F" w:rsidRDefault="0035279F" w:rsidP="00352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>Статья 56:</w:t>
      </w: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 Несовершеннолетний вправе самостоятельно обращаться за защитой своих прав и интересов в орган опеки и попечительства, а по достижении возраста 14 лет – в суд.</w:t>
      </w:r>
    </w:p>
    <w:p w:rsidR="0035279F" w:rsidRPr="0035279F" w:rsidRDefault="0035279F" w:rsidP="00352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>Статья 63:</w:t>
      </w: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 Родители обязаны воспитывать своих детей. Способы воспитания должны исключать пренебрежительное, жестокое, грубое, унижающее человеческое достоинство обращение, оскорблению или эксплуатацию детей.</w:t>
      </w:r>
    </w:p>
    <w:p w:rsidR="0035279F" w:rsidRPr="0035279F" w:rsidRDefault="0035279F" w:rsidP="00352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>Статья 69:</w:t>
      </w: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 В случае жестокого обращения с детьми и злоупотребления своими родительскими правами родители могут быть лишены родительских прав.</w:t>
      </w:r>
    </w:p>
    <w:p w:rsidR="0035279F" w:rsidRPr="0035279F" w:rsidRDefault="0035279F" w:rsidP="00352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35279F"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u w:val="single"/>
          <w:lang w:eastAsia="ru-RU"/>
        </w:rPr>
        <w:t>Закон РФ «Об образовании»</w:t>
      </w: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 утверждает право детей, обучающихся во всех  образовательных учреждениях, на уважение их человеческого достоинства (ст.5) и </w:t>
      </w: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lastRenderedPageBreak/>
        <w:t>предусматривает административное наказание педагогических работников за допущенное физическое или психическое насилие над личностью ребёнка (ст.56)</w:t>
      </w:r>
    </w:p>
    <w:p w:rsidR="0035279F" w:rsidRPr="0035279F" w:rsidRDefault="0035279F" w:rsidP="0035279F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Некоторые правила воспитания ребенка. Четыре заповеди мудрого родителя</w:t>
      </w:r>
    </w:p>
    <w:p w:rsidR="0035279F" w:rsidRPr="0035279F" w:rsidRDefault="0035279F" w:rsidP="00352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Ребёнка нужно не просто любить, этого мало. </w:t>
      </w: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>Его нужно уважать и видеть в нём личность.</w:t>
      </w: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 Не забывайте также о том, что воспитание – процесс «долгоиграющий», мгновенных результатов ждать не приходится. Если малыш не оправдывает ваших ожиданий, не кипятитесь. Спокойно подумайте, что вы можете сделать, чтобы ситуация со временем изменилась.</w:t>
      </w:r>
    </w:p>
    <w:p w:rsidR="0035279F" w:rsidRPr="0035279F" w:rsidRDefault="0035279F" w:rsidP="003527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35279F">
        <w:rPr>
          <w:rFonts w:ascii="Times New Roman" w:eastAsia="Times New Roman" w:hAnsi="Times New Roman" w:cs="Times New Roman"/>
          <w:i/>
          <w:iCs/>
          <w:color w:val="006600"/>
          <w:sz w:val="24"/>
          <w:szCs w:val="24"/>
          <w:lang w:eastAsia="ru-RU"/>
        </w:rPr>
        <w:t>Не пытайтесь сделать из ребёнка самого-самого.</w:t>
      </w:r>
    </w:p>
    <w:p w:rsidR="0035279F" w:rsidRPr="0035279F" w:rsidRDefault="0035279F" w:rsidP="00352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Так не бывает, чтобы человек одинаково хорошо всё знал и умел. Даже самые взрослые и мудрые на это не способны. Никогда не говорите: «Вот Маша в 4 года уже читает, а ты?!» или «Я в твои годы на турнике 20 раз отжимался, а ты – тюфяк тюфяком». Зато ваш Вася клеит бумажные кораблики, «сечёт» в компьютере. Наверняка найдётся хоть одно дело, с которым он справляется лучше других. Так похвалите его за то, что он знает и умеет, и </w:t>
      </w: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>никогда не ругайте за то, что умеют другие!</w:t>
      </w:r>
    </w:p>
    <w:p w:rsidR="0035279F" w:rsidRPr="0035279F" w:rsidRDefault="0035279F" w:rsidP="00352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2. </w:t>
      </w:r>
      <w:r w:rsidRPr="0035279F">
        <w:rPr>
          <w:rFonts w:ascii="Times New Roman" w:eastAsia="Times New Roman" w:hAnsi="Times New Roman" w:cs="Times New Roman"/>
          <w:i/>
          <w:iCs/>
          <w:color w:val="006600"/>
          <w:sz w:val="24"/>
          <w:szCs w:val="24"/>
          <w:lang w:eastAsia="ru-RU"/>
        </w:rPr>
        <w:t>Не сравнивайте вслух ребёнка с другими детьми.</w:t>
      </w:r>
    </w:p>
    <w:p w:rsidR="0035279F" w:rsidRPr="0035279F" w:rsidRDefault="0035279F" w:rsidP="00352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Воспринимайте рассказ об успехах чужих детей просто как информацию. Ведь вас самих сообщение о том, что президент Уганды (ваш ровесник, между прочим) награждён очередным орденом, не переполняет стыдом и обидой? Если разговор о том, что «</w:t>
      </w:r>
      <w:proofErr w:type="spellStart"/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Мишенька</w:t>
      </w:r>
      <w:proofErr w:type="spellEnd"/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 из 2 подъезда непревзойдённо играет на скрипочке», происходит в присутствии вашего ребёнка, а в ответ </w:t>
      </w:r>
      <w:proofErr w:type="gramStart"/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похвалиться</w:t>
      </w:r>
      <w:proofErr w:type="gramEnd"/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 нечем – лучше всё равно что-нибудь скажите.</w:t>
      </w:r>
    </w:p>
    <w:p w:rsidR="0035279F" w:rsidRPr="0035279F" w:rsidRDefault="0035279F" w:rsidP="00352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3. </w:t>
      </w:r>
      <w:r w:rsidRPr="0035279F">
        <w:rPr>
          <w:rFonts w:ascii="Times New Roman" w:eastAsia="Times New Roman" w:hAnsi="Times New Roman" w:cs="Times New Roman"/>
          <w:i/>
          <w:iCs/>
          <w:color w:val="006600"/>
          <w:sz w:val="24"/>
          <w:szCs w:val="24"/>
          <w:lang w:eastAsia="ru-RU"/>
        </w:rPr>
        <w:t>Перестаньте шантажировать.</w:t>
      </w:r>
    </w:p>
    <w:p w:rsidR="0035279F" w:rsidRPr="0035279F" w:rsidRDefault="0035279F" w:rsidP="00352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Навсегда исключите из своего словаря такие фразы: «Вот я старалась, а ты…», «Я тебя растила, а ты…». Это, уважаемые родители, на языке Уголовного кодекса называется шантаж. Самая несчастная из всех попыток устыдить. И самая неэффективная. На подобные фразы 99% детей отвечают: «А я тебя рожать меня не просил!»</w:t>
      </w:r>
    </w:p>
    <w:p w:rsidR="0035279F" w:rsidRPr="0035279F" w:rsidRDefault="0035279F" w:rsidP="00352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4. </w:t>
      </w:r>
      <w:r w:rsidRPr="0035279F">
        <w:rPr>
          <w:rFonts w:ascii="Times New Roman" w:eastAsia="Times New Roman" w:hAnsi="Times New Roman" w:cs="Times New Roman"/>
          <w:i/>
          <w:iCs/>
          <w:color w:val="006600"/>
          <w:sz w:val="24"/>
          <w:szCs w:val="24"/>
          <w:lang w:eastAsia="ru-RU"/>
        </w:rPr>
        <w:t>Избегайте свидетелей.</w:t>
      </w:r>
    </w:p>
    <w:p w:rsidR="0035279F" w:rsidRPr="0035279F" w:rsidRDefault="0035279F" w:rsidP="00352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Если действительно возникает ситуация, ввергающая вас в краску (ребёнок </w:t>
      </w:r>
      <w:proofErr w:type="gramStart"/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нахамил</w:t>
      </w:r>
      <w:proofErr w:type="gramEnd"/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 старику, устроил истерику в магазине), нужно твёрдо и решительно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</w:t>
      </w:r>
      <w:proofErr w:type="gramStart"/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объясните</w:t>
      </w:r>
      <w:proofErr w:type="gramEnd"/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 почему так делать нельзя. Вот тут малыша призывать к стыду вполне уместно.</w:t>
      </w:r>
    </w:p>
    <w:p w:rsidR="0035279F" w:rsidRPr="0035279F" w:rsidRDefault="0035279F" w:rsidP="00352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35279F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Главное – не забывать, что у всего должна быть мера.</w:t>
      </w:r>
    </w:p>
    <w:p w:rsidR="00941BF2" w:rsidRPr="0035279F" w:rsidRDefault="00941BF2">
      <w:pPr>
        <w:rPr>
          <w:rFonts w:ascii="Times New Roman" w:hAnsi="Times New Roman" w:cs="Times New Roman"/>
          <w:color w:val="006600"/>
          <w:sz w:val="24"/>
          <w:szCs w:val="24"/>
        </w:rPr>
      </w:pPr>
    </w:p>
    <w:p w:rsidR="0035279F" w:rsidRPr="0035279F" w:rsidRDefault="0035279F">
      <w:pPr>
        <w:rPr>
          <w:rFonts w:ascii="Times New Roman" w:hAnsi="Times New Roman" w:cs="Times New Roman"/>
          <w:color w:val="006600"/>
          <w:sz w:val="24"/>
          <w:szCs w:val="24"/>
        </w:rPr>
      </w:pPr>
    </w:p>
    <w:p w:rsidR="0035279F" w:rsidRPr="0035279F" w:rsidRDefault="0035279F">
      <w:pPr>
        <w:rPr>
          <w:rFonts w:ascii="Times New Roman" w:hAnsi="Times New Roman" w:cs="Times New Roman"/>
          <w:color w:val="006600"/>
        </w:rPr>
      </w:pPr>
    </w:p>
    <w:p w:rsidR="0035279F" w:rsidRDefault="0035279F">
      <w:bookmarkStart w:id="0" w:name="_GoBack"/>
      <w:bookmarkEnd w:id="0"/>
    </w:p>
    <w:sectPr w:rsidR="0035279F" w:rsidSect="0035279F">
      <w:pgSz w:w="11906" w:h="16838"/>
      <w:pgMar w:top="1134" w:right="850" w:bottom="1134" w:left="1701" w:header="708" w:footer="708" w:gutter="0"/>
      <w:pgBorders w:offsetFrom="page">
        <w:top w:val="double" w:sz="4" w:space="24" w:color="4F6228" w:themeColor="accent3" w:themeShade="80"/>
        <w:left w:val="double" w:sz="4" w:space="24" w:color="4F6228" w:themeColor="accent3" w:themeShade="80"/>
        <w:bottom w:val="double" w:sz="4" w:space="24" w:color="4F6228" w:themeColor="accent3" w:themeShade="80"/>
        <w:right w:val="double" w:sz="4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6C5E"/>
    <w:multiLevelType w:val="multilevel"/>
    <w:tmpl w:val="2F0C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A6438"/>
    <w:multiLevelType w:val="multilevel"/>
    <w:tmpl w:val="21E8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8747CF"/>
    <w:multiLevelType w:val="multilevel"/>
    <w:tmpl w:val="200E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6E1ED5"/>
    <w:multiLevelType w:val="multilevel"/>
    <w:tmpl w:val="FFBA1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646772"/>
    <w:multiLevelType w:val="multilevel"/>
    <w:tmpl w:val="914EF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D429F6"/>
    <w:multiLevelType w:val="multilevel"/>
    <w:tmpl w:val="DE28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79F"/>
    <w:rsid w:val="0035279F"/>
    <w:rsid w:val="00404BDE"/>
    <w:rsid w:val="0094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27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2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54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8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710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dcterms:created xsi:type="dcterms:W3CDTF">2016-11-16T07:08:00Z</dcterms:created>
  <dcterms:modified xsi:type="dcterms:W3CDTF">2016-11-16T09:24:00Z</dcterms:modified>
</cp:coreProperties>
</file>