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DF" w:rsidRDefault="004E7BDF">
      <w:r>
        <w:rPr>
          <w:noProof/>
          <w:lang w:eastAsia="ru-RU"/>
        </w:rPr>
        <w:drawing>
          <wp:inline distT="0" distB="0" distL="0" distR="0">
            <wp:extent cx="5690605" cy="8865704"/>
            <wp:effectExtent l="19050" t="0" r="53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96527" cy="8874930"/>
                    </a:xfrm>
                    <a:prstGeom prst="rect">
                      <a:avLst/>
                    </a:prstGeom>
                    <a:noFill/>
                    <a:ln w="9525">
                      <a:noFill/>
                      <a:miter lim="800000"/>
                      <a:headEnd/>
                      <a:tailEnd/>
                    </a:ln>
                  </pic:spPr>
                </pic:pic>
              </a:graphicData>
            </a:graphic>
          </wp:inline>
        </w:drawing>
      </w:r>
    </w:p>
    <w:p w:rsidR="00FA73B6" w:rsidRDefault="00FA73B6" w:rsidP="00FA73B6">
      <w:pPr>
        <w:spacing w:after="0" w:line="240" w:lineRule="auto"/>
        <w:jc w:val="both"/>
        <w:rPr>
          <w:rFonts w:ascii="Times New Roman" w:eastAsia="Times New Roman" w:hAnsi="Times New Roman" w:cs="Times New Roman"/>
          <w:sz w:val="24"/>
          <w:szCs w:val="24"/>
          <w:lang w:eastAsia="ru-RU"/>
        </w:rPr>
      </w:pPr>
    </w:p>
    <w:p w:rsidR="00FA73B6" w:rsidRPr="004E7BDF" w:rsidRDefault="00FA73B6" w:rsidP="004E7BDF">
      <w:pPr>
        <w:spacing w:after="0" w:line="240" w:lineRule="auto"/>
        <w:jc w:val="both"/>
        <w:rPr>
          <w:rFonts w:ascii="Times New Roman" w:eastAsia="Times New Roman" w:hAnsi="Times New Roman" w:cs="Times New Roman"/>
          <w:sz w:val="24"/>
          <w:szCs w:val="24"/>
          <w:lang w:eastAsia="ru-RU"/>
        </w:rPr>
      </w:pPr>
      <w:r w:rsidRPr="004E7BDF">
        <w:rPr>
          <w:rFonts w:ascii="Times New Roman" w:eastAsia="Times New Roman" w:hAnsi="Times New Roman" w:cs="Times New Roman"/>
          <w:sz w:val="24"/>
          <w:szCs w:val="24"/>
          <w:lang w:eastAsia="ru-RU"/>
        </w:rPr>
        <w:lastRenderedPageBreak/>
        <w:t>2.2.</w:t>
      </w:r>
      <w:r w:rsidR="004E7BDF" w:rsidRPr="004E7BDF">
        <w:rPr>
          <w:rFonts w:ascii="Times New Roman" w:eastAsia="Times New Roman" w:hAnsi="Times New Roman" w:cs="Times New Roman"/>
          <w:sz w:val="24"/>
          <w:szCs w:val="24"/>
          <w:lang w:eastAsia="ru-RU"/>
        </w:rPr>
        <w:t>2</w:t>
      </w:r>
      <w:r w:rsidRPr="004E7BDF">
        <w:rPr>
          <w:rFonts w:ascii="Times New Roman" w:eastAsia="Times New Roman" w:hAnsi="Times New Roman" w:cs="Times New Roman"/>
          <w:sz w:val="24"/>
          <w:szCs w:val="24"/>
          <w:lang w:eastAsia="ru-RU"/>
        </w:rPr>
        <w:t xml:space="preserve">. После длительного отсутствия: отпуска, домашнего режима, болезни и т.п. ребенок принимается в учреждение со справкой от врача о состоянии здоровья, согласно </w:t>
      </w:r>
      <w:proofErr w:type="spellStart"/>
      <w:r w:rsidRPr="004E7BDF">
        <w:rPr>
          <w:rFonts w:ascii="Times New Roman" w:eastAsia="Times New Roman" w:hAnsi="Times New Roman" w:cs="Times New Roman"/>
          <w:sz w:val="24"/>
          <w:szCs w:val="24"/>
          <w:lang w:eastAsia="ru-RU"/>
        </w:rPr>
        <w:t>СанПин</w:t>
      </w:r>
      <w:proofErr w:type="spellEnd"/>
    </w:p>
    <w:p w:rsidR="00CB53D1" w:rsidRPr="004E7BDF" w:rsidRDefault="00FA73B6" w:rsidP="004E7BDF">
      <w:pPr>
        <w:spacing w:after="0" w:line="240" w:lineRule="auto"/>
        <w:jc w:val="both"/>
        <w:rPr>
          <w:sz w:val="24"/>
          <w:szCs w:val="24"/>
        </w:rPr>
      </w:pPr>
      <w:r w:rsidRPr="004E7BDF">
        <w:rPr>
          <w:rFonts w:ascii="Times New Roman" w:eastAsia="Times New Roman" w:hAnsi="Times New Roman" w:cs="Times New Roman"/>
          <w:sz w:val="24"/>
          <w:szCs w:val="24"/>
          <w:lang w:eastAsia="ru-RU"/>
        </w:rPr>
        <w:t>2.4.1. 3049 – 13.</w:t>
      </w:r>
    </w:p>
    <w:p w:rsidR="00FA73B6" w:rsidRPr="004E7BDF" w:rsidRDefault="00FA73B6" w:rsidP="004E7BDF">
      <w:pPr>
        <w:pStyle w:val="Default"/>
        <w:jc w:val="both"/>
      </w:pPr>
    </w:p>
    <w:p w:rsidR="00CB53D1" w:rsidRPr="004E7BDF" w:rsidRDefault="00CB53D1" w:rsidP="004E7BDF">
      <w:pPr>
        <w:pStyle w:val="Default"/>
        <w:jc w:val="both"/>
      </w:pPr>
      <w:r w:rsidRPr="004E7BDF">
        <w:t>2.2.</w:t>
      </w:r>
      <w:r w:rsidR="004E7BDF" w:rsidRPr="004E7BDF">
        <w:t>3</w:t>
      </w:r>
      <w:r w:rsidRPr="004E7BDF">
        <w:t xml:space="preserve">. 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w:t>
      </w:r>
    </w:p>
    <w:p w:rsidR="00FA73B6" w:rsidRPr="004E7BDF" w:rsidRDefault="00FA73B6" w:rsidP="004E7BDF">
      <w:pPr>
        <w:pStyle w:val="Default"/>
        <w:jc w:val="both"/>
      </w:pPr>
    </w:p>
    <w:p w:rsidR="00CB53D1" w:rsidRPr="004E7BDF" w:rsidRDefault="00CB53D1" w:rsidP="004E7BDF">
      <w:pPr>
        <w:pStyle w:val="Default"/>
        <w:jc w:val="both"/>
      </w:pPr>
      <w:r w:rsidRPr="004E7BDF">
        <w:t>2.2.</w:t>
      </w:r>
      <w:r w:rsidR="004E7BDF" w:rsidRPr="004E7BDF">
        <w:t>4</w:t>
      </w:r>
      <w:r w:rsidRPr="004E7BDF">
        <w:t xml:space="preserve">. О невозможности прихода ребенка в детский сад по любой причине необходимо позвонить до 8.00 по телефону 8 (34368) 7-44-84, сообщить причину и период отсутствия. В случае отсутствия ребенка в учреждении по каким-либо обстоятельствам (исключая причину болезни) независимо от длительности отсутствия, необходимо написать заявление на имя заведующего учреждением о сохранении места за ребенком с указанием периода отсутствия ребенка и причины. </w:t>
      </w:r>
    </w:p>
    <w:p w:rsidR="00FA73B6" w:rsidRPr="004E7BDF" w:rsidRDefault="00FA73B6" w:rsidP="004E7BDF">
      <w:pPr>
        <w:pStyle w:val="Default"/>
        <w:jc w:val="both"/>
      </w:pPr>
    </w:p>
    <w:p w:rsidR="00CB53D1" w:rsidRPr="004E7BDF" w:rsidRDefault="00CB53D1" w:rsidP="004E7BDF">
      <w:pPr>
        <w:pStyle w:val="Default"/>
        <w:jc w:val="both"/>
      </w:pPr>
      <w:r w:rsidRPr="004E7BDF">
        <w:t>2.2.</w:t>
      </w:r>
      <w:r w:rsidR="004E7BDF" w:rsidRPr="004E7BDF">
        <w:t>5</w:t>
      </w:r>
      <w:r w:rsidRPr="004E7BDF">
        <w:t xml:space="preserve">. 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 </w:t>
      </w:r>
    </w:p>
    <w:p w:rsidR="00FA73B6" w:rsidRPr="004E7BDF" w:rsidRDefault="00FA73B6" w:rsidP="004E7BDF">
      <w:pPr>
        <w:pStyle w:val="Default"/>
        <w:jc w:val="both"/>
      </w:pPr>
    </w:p>
    <w:p w:rsidR="00CB53D1" w:rsidRPr="004E7BDF" w:rsidRDefault="00CB53D1" w:rsidP="004E7BDF">
      <w:pPr>
        <w:pStyle w:val="Default"/>
        <w:jc w:val="both"/>
      </w:pPr>
      <w:r w:rsidRPr="004E7BDF">
        <w:t>2.2.</w:t>
      </w:r>
      <w:r w:rsidR="004E7BDF" w:rsidRPr="004E7BDF">
        <w:t>6</w:t>
      </w:r>
      <w:r w:rsidRPr="004E7BDF">
        <w:t xml:space="preserve">. 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 Оптимальное время для ухода детей домой с 17.00 до 17.45.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1.3.1. Родители (законные представители) обязаны забрать ребенка из группы до 17.45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4E7BDF">
        <w:t>решения данной ситуации</w:t>
      </w:r>
      <w:proofErr w:type="gramEnd"/>
      <w:r w:rsidRPr="004E7BDF">
        <w:t xml:space="preserve">.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1.3.2. Запрещается забирать воспитанника из учреждения, не поставив в известность воспитателя группы, а также поручать это детям, подросткам в возрасте до 16 лет, лицам в нетрезвом состоянии.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1.3.3.В отдельных случаях по желанию родители (законных представителей) могут написать персональные доверенности на лиц, которым доверено забирать ребенка из Учреждения, которые хранятся в личном деле ребенка.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1.3.4. При решении родителей (законных представителей) доверять забирать из детского сада ребенка лицам моложе 16 лет, пишется заявление на имя заведующего, при этом вся ответственность возлагается на 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 </w:t>
      </w:r>
    </w:p>
    <w:p w:rsidR="00CB53D1" w:rsidRPr="004E7BDF" w:rsidRDefault="00CB53D1" w:rsidP="004E7BDF">
      <w:pPr>
        <w:pStyle w:val="Default"/>
        <w:jc w:val="both"/>
      </w:pPr>
      <w:r w:rsidRPr="004E7BDF">
        <w:t xml:space="preserve">1.3.5. Если родители (законные представители) не могут лично забрать ребенка из Учреждения,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1.3.6.В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ложится на Учреждение. </w:t>
      </w:r>
    </w:p>
    <w:p w:rsidR="00CB53D1" w:rsidRPr="004E7BDF" w:rsidRDefault="00CB53D1" w:rsidP="004E7BDF">
      <w:pPr>
        <w:pStyle w:val="Default"/>
        <w:jc w:val="both"/>
      </w:pPr>
      <w:r w:rsidRPr="004E7BDF">
        <w:lastRenderedPageBreak/>
        <w:t xml:space="preserve">1.3.7. 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1.3.8. Во избежание недоразумений при уходе ребенка домой родителям (законным представителям) рекомендуется сразу покинуть территорию детского сада.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1.3.9. 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 </w:t>
      </w:r>
    </w:p>
    <w:p w:rsidR="0091204F" w:rsidRPr="004E7BDF" w:rsidRDefault="0091204F" w:rsidP="004E7BDF">
      <w:pPr>
        <w:pStyle w:val="Default"/>
        <w:jc w:val="both"/>
      </w:pPr>
    </w:p>
    <w:p w:rsidR="00CB53D1" w:rsidRPr="004E7BDF" w:rsidRDefault="00CB53D1" w:rsidP="004E7BDF">
      <w:pPr>
        <w:pStyle w:val="Default"/>
        <w:jc w:val="both"/>
      </w:pPr>
      <w:r w:rsidRPr="004E7BDF">
        <w:rPr>
          <w:b/>
          <w:bCs/>
        </w:rPr>
        <w:t xml:space="preserve">3. РЕЖИМ ОБРАЗОВАТЕЛЬНОГО ПРОЦЕССА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3.1. Образовательный процесс в учреждении осуществляется: </w:t>
      </w:r>
    </w:p>
    <w:p w:rsidR="00CB53D1" w:rsidRPr="004E7BDF" w:rsidRDefault="00CB53D1" w:rsidP="004E7BDF">
      <w:pPr>
        <w:pStyle w:val="Default"/>
        <w:jc w:val="both"/>
      </w:pPr>
      <w:r w:rsidRPr="004E7BDF">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B53D1" w:rsidRPr="004E7BDF" w:rsidRDefault="00CB53D1" w:rsidP="004E7BDF">
      <w:pPr>
        <w:pStyle w:val="Default"/>
        <w:jc w:val="both"/>
      </w:pPr>
      <w:r w:rsidRPr="004E7BDF">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3.2. Для всех возрастных групп устанавливается пятидневная учебная неделя.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3.3 .Непосредственно образовательная деятельность (далее НОД) начинается с 9 часов 00 минут.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3.4. Продолжительность НОД составляет: </w:t>
      </w:r>
    </w:p>
    <w:p w:rsidR="00CB53D1" w:rsidRPr="004E7BDF" w:rsidRDefault="00CB53D1" w:rsidP="004E7BDF">
      <w:pPr>
        <w:pStyle w:val="Default"/>
        <w:jc w:val="both"/>
      </w:pPr>
      <w:r w:rsidRPr="004E7BDF">
        <w:t xml:space="preserve">- в младшей группе – 15 минут; </w:t>
      </w:r>
    </w:p>
    <w:p w:rsidR="00CB53D1" w:rsidRPr="004E7BDF" w:rsidRDefault="00CB53D1" w:rsidP="004E7BDF">
      <w:pPr>
        <w:pStyle w:val="Default"/>
        <w:jc w:val="both"/>
      </w:pPr>
      <w:r w:rsidRPr="004E7BDF">
        <w:t xml:space="preserve">- в средней группе – 20 минут; </w:t>
      </w:r>
    </w:p>
    <w:p w:rsidR="00CB53D1" w:rsidRPr="004E7BDF" w:rsidRDefault="00CB53D1" w:rsidP="004E7BDF">
      <w:pPr>
        <w:pStyle w:val="Default"/>
        <w:jc w:val="both"/>
      </w:pPr>
      <w:r w:rsidRPr="004E7BDF">
        <w:t xml:space="preserve">- в старшей группе – 25 минут; </w:t>
      </w:r>
    </w:p>
    <w:p w:rsidR="00CB53D1" w:rsidRPr="004E7BDF" w:rsidRDefault="00CB53D1" w:rsidP="004E7BDF">
      <w:pPr>
        <w:pStyle w:val="Default"/>
        <w:jc w:val="both"/>
      </w:pPr>
      <w:r w:rsidRPr="004E7BDF">
        <w:t xml:space="preserve">- в подготовительной к школе группе – 30 минут. </w:t>
      </w:r>
    </w:p>
    <w:p w:rsidR="00CB53D1" w:rsidRPr="004E7BDF" w:rsidRDefault="00CB53D1" w:rsidP="004E7BDF">
      <w:pPr>
        <w:pStyle w:val="Default"/>
        <w:jc w:val="both"/>
      </w:pPr>
      <w:r w:rsidRPr="004E7BDF">
        <w:t xml:space="preserve">Перерыв между периодами НОД составляет не менее 10 минут. </w:t>
      </w:r>
    </w:p>
    <w:p w:rsidR="00CB53D1" w:rsidRPr="004E7BDF" w:rsidRDefault="00CB53D1" w:rsidP="004E7BDF">
      <w:pPr>
        <w:pStyle w:val="Default"/>
        <w:jc w:val="both"/>
      </w:pPr>
      <w:r w:rsidRPr="004E7BDF">
        <w:t xml:space="preserve">- продолжительность учебного года – с 1 сентября по 31 мая; - летний оздоровительный период – с 1 июня по 31 августа.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3.5. Непосредственно образовательная деятельность в каждой возрастной группе определена основной образовательной программой дошкольного образования, разработанной и утверждённой в Учреждении, в соответствии с федеральным государственным образовательным стандартом и с </w:t>
      </w:r>
      <w:r w:rsidR="006239A4" w:rsidRPr="004E7BDF">
        <w:t>учётом</w:t>
      </w:r>
      <w:r w:rsidRPr="004E7BDF">
        <w:t xml:space="preserve">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3.6. Примерный распорядок НОД для каждого возраста утверждается в начале каждого учебного года и размещается на информационных стендах в приемных групп.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3.7. В НОД могут вноситься изменения с учетом педагогической целесообразности и рациональности режима дня, погодных и временных условий. </w:t>
      </w:r>
    </w:p>
    <w:p w:rsidR="00FA73B6" w:rsidRPr="004E7BDF" w:rsidRDefault="00FA73B6" w:rsidP="004E7BDF">
      <w:pPr>
        <w:pStyle w:val="Default"/>
        <w:jc w:val="both"/>
      </w:pPr>
    </w:p>
    <w:p w:rsidR="00FA73B6" w:rsidRPr="004E7BDF" w:rsidRDefault="00FA73B6" w:rsidP="004E7BDF">
      <w:pPr>
        <w:pStyle w:val="Default"/>
        <w:jc w:val="both"/>
        <w:rPr>
          <w:b/>
          <w:bCs/>
        </w:rPr>
      </w:pPr>
    </w:p>
    <w:p w:rsidR="00CB53D1" w:rsidRPr="004E7BDF" w:rsidRDefault="00CB53D1" w:rsidP="004E7BDF">
      <w:pPr>
        <w:pStyle w:val="Default"/>
        <w:jc w:val="both"/>
      </w:pPr>
      <w:bookmarkStart w:id="0" w:name="_GoBack"/>
      <w:bookmarkEnd w:id="0"/>
      <w:r w:rsidRPr="004E7BDF">
        <w:rPr>
          <w:b/>
          <w:bCs/>
        </w:rPr>
        <w:lastRenderedPageBreak/>
        <w:t xml:space="preserve">4. ПРЕБЫВАНИЕ ДЕТЕЙ НА СВЕЖЕМ ВОЗДУХЕ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4.1. Прогулки осуществляются на групповых прогулочных участках, закрепленных за каждой возрастной группой. </w:t>
      </w:r>
    </w:p>
    <w:p w:rsidR="00FA73B6" w:rsidRPr="004E7BDF" w:rsidRDefault="00FA73B6" w:rsidP="004E7BDF">
      <w:pPr>
        <w:pStyle w:val="Default"/>
        <w:jc w:val="both"/>
      </w:pPr>
    </w:p>
    <w:p w:rsidR="00FA73B6" w:rsidRPr="004E7BDF" w:rsidRDefault="00CB53D1" w:rsidP="004E7BDF">
      <w:pPr>
        <w:pStyle w:val="Default"/>
        <w:jc w:val="both"/>
      </w:pPr>
      <w:r w:rsidRPr="004E7BDF">
        <w:t>4.2.В учреждении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sidRPr="004E7BDF">
        <w:t xml:space="preserve"> С</w:t>
      </w:r>
      <w:proofErr w:type="gramEnd"/>
      <w:r w:rsidRPr="004E7BDF">
        <w:t xml:space="preserve">° и скорости ветра более 7м/с продолжительность прогулки сокращается. </w:t>
      </w:r>
    </w:p>
    <w:p w:rsidR="00FA73B6" w:rsidRPr="004E7BDF" w:rsidRDefault="00FA73B6" w:rsidP="004E7BDF">
      <w:pPr>
        <w:pStyle w:val="Default"/>
        <w:jc w:val="both"/>
      </w:pPr>
    </w:p>
    <w:p w:rsidR="00CB53D1" w:rsidRPr="004E7BDF" w:rsidRDefault="00CB53D1" w:rsidP="004E7BDF">
      <w:pPr>
        <w:pStyle w:val="Default"/>
        <w:jc w:val="both"/>
      </w:pPr>
      <w:r w:rsidRPr="004E7BDF">
        <w:t>4.3.В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w:t>
      </w:r>
      <w:proofErr w:type="gramStart"/>
      <w:r w:rsidRPr="004E7BDF">
        <w:t xml:space="preserve"> С</w:t>
      </w:r>
      <w:proofErr w:type="gramEnd"/>
      <w:r w:rsidRPr="004E7BDF">
        <w:t xml:space="preserve"> при скорости ветра более 7м/с и неблагоприятные погодные условия (осадки). </w:t>
      </w:r>
    </w:p>
    <w:p w:rsidR="00FA73B6" w:rsidRPr="004E7BDF" w:rsidRDefault="00FA73B6" w:rsidP="004E7BDF">
      <w:pPr>
        <w:pStyle w:val="Default"/>
        <w:jc w:val="both"/>
      </w:pPr>
    </w:p>
    <w:p w:rsidR="00CB53D1" w:rsidRPr="004E7BDF" w:rsidRDefault="00CB53D1" w:rsidP="004E7BDF">
      <w:pPr>
        <w:pStyle w:val="Default"/>
        <w:jc w:val="both"/>
      </w:pPr>
      <w:r w:rsidRPr="004E7BDF">
        <w:t>4.4. Прогулка не проводится при температуре воздуха ниже минус 15С и скорости ветра более 7 м/</w:t>
      </w:r>
      <w:proofErr w:type="gramStart"/>
      <w:r w:rsidRPr="004E7BDF">
        <w:t>с</w:t>
      </w:r>
      <w:proofErr w:type="gramEnd"/>
      <w:r w:rsidRPr="004E7BDF">
        <w:t xml:space="preserve">, </w:t>
      </w:r>
      <w:proofErr w:type="gramStart"/>
      <w:r w:rsidRPr="004E7BDF">
        <w:t>в</w:t>
      </w:r>
      <w:proofErr w:type="gramEnd"/>
      <w:r w:rsidRPr="004E7BDF">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4.5. При сложных погодных условиях каждое решение об отмене прогулки принимается заведующим.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4.6. Администрация учреждения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4.7. </w:t>
      </w:r>
      <w:proofErr w:type="gramStart"/>
      <w:r w:rsidRPr="004E7BDF">
        <w:t xml:space="preserve">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 </w:t>
      </w:r>
      <w:proofErr w:type="gramEnd"/>
    </w:p>
    <w:p w:rsidR="00FA73B6" w:rsidRPr="004E7BDF" w:rsidRDefault="00FA73B6" w:rsidP="004E7BDF">
      <w:pPr>
        <w:pStyle w:val="Default"/>
        <w:jc w:val="both"/>
      </w:pPr>
    </w:p>
    <w:p w:rsidR="00CB53D1" w:rsidRPr="004E7BDF" w:rsidRDefault="00CB53D1" w:rsidP="004E7BDF">
      <w:pPr>
        <w:pStyle w:val="Default"/>
        <w:jc w:val="both"/>
      </w:pPr>
      <w:r w:rsidRPr="004E7BDF">
        <w:t xml:space="preserve">4.8. 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 </w:t>
      </w:r>
    </w:p>
    <w:p w:rsidR="00FA73B6" w:rsidRPr="004E7BDF" w:rsidRDefault="00FA73B6" w:rsidP="004E7BDF">
      <w:pPr>
        <w:pStyle w:val="Default"/>
        <w:jc w:val="both"/>
        <w:rPr>
          <w:b/>
          <w:bCs/>
        </w:rPr>
      </w:pPr>
    </w:p>
    <w:p w:rsidR="00CB53D1" w:rsidRPr="004E7BDF" w:rsidRDefault="00CB53D1" w:rsidP="004E7BDF">
      <w:pPr>
        <w:pStyle w:val="Default"/>
        <w:jc w:val="both"/>
      </w:pPr>
      <w:r w:rsidRPr="004E7BDF">
        <w:rPr>
          <w:b/>
          <w:bCs/>
        </w:rPr>
        <w:t xml:space="preserve">5. ПОРЯДОК ПРИЕМА ПИЩИ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5.1.В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5.2. 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5.3. 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5.4. Запрещается приносить в учреждение любые продукты питания, угощения.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5.5. Продукты питания из детского сада на вынос не выдаются. </w:t>
      </w:r>
    </w:p>
    <w:p w:rsidR="00FA73B6" w:rsidRPr="004E7BDF" w:rsidRDefault="00FA73B6" w:rsidP="004E7BDF">
      <w:pPr>
        <w:pStyle w:val="Default"/>
        <w:jc w:val="both"/>
        <w:rPr>
          <w:b/>
          <w:bCs/>
        </w:rPr>
      </w:pPr>
    </w:p>
    <w:p w:rsidR="00CB53D1" w:rsidRPr="004E7BDF" w:rsidRDefault="00CB53D1" w:rsidP="004E7BDF">
      <w:pPr>
        <w:pStyle w:val="Default"/>
        <w:jc w:val="both"/>
      </w:pPr>
      <w:r w:rsidRPr="004E7BDF">
        <w:rPr>
          <w:b/>
          <w:bCs/>
        </w:rPr>
        <w:lastRenderedPageBreak/>
        <w:t xml:space="preserve">6. ОРГАНИЗАЦИЯ ДНЕВНОГО СНА В УЧРЕЖДЕНИИ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6.1. Дневной сон детей в Учреждении организуется в спальных комнатах.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6.2. Дневной сон организуется послеобеденное время не менее 2-2,5 часа от суточной нормы сна. В летний период длительность дневного сна увеличивается до 3 часов.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6.3. После дневного сна во всех группах проводится гимнастика и закаливающие мероприятия.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6.4. Родителям не рекомендуется забирать ребенка домой во время сна. </w:t>
      </w:r>
    </w:p>
    <w:p w:rsidR="00CB53D1" w:rsidRPr="004E7BDF" w:rsidRDefault="00CB53D1" w:rsidP="004E7BDF">
      <w:pPr>
        <w:pStyle w:val="Default"/>
        <w:jc w:val="both"/>
      </w:pPr>
      <w:r w:rsidRPr="004E7BDF">
        <w:t xml:space="preserve">6.5. Во время сна детей присутствие воспитателя (его помощника) в спальне обязательно. </w:t>
      </w:r>
    </w:p>
    <w:p w:rsidR="00FA73B6" w:rsidRPr="004E7BDF" w:rsidRDefault="00FA73B6" w:rsidP="004E7BDF">
      <w:pPr>
        <w:pStyle w:val="Default"/>
        <w:jc w:val="both"/>
        <w:rPr>
          <w:b/>
          <w:bCs/>
        </w:rPr>
      </w:pPr>
    </w:p>
    <w:p w:rsidR="00CB53D1" w:rsidRPr="004E7BDF" w:rsidRDefault="00CB53D1" w:rsidP="004E7BDF">
      <w:pPr>
        <w:pStyle w:val="Default"/>
        <w:jc w:val="both"/>
      </w:pPr>
      <w:r w:rsidRPr="004E7BDF">
        <w:rPr>
          <w:b/>
          <w:bCs/>
        </w:rPr>
        <w:t xml:space="preserve">7. ОБЕСПЕЧЕНИЕ БЕЗОПАСНОСТИ </w:t>
      </w:r>
    </w:p>
    <w:p w:rsidR="00FA73B6" w:rsidRPr="004E7BDF" w:rsidRDefault="00FA73B6" w:rsidP="004E7BDF">
      <w:pPr>
        <w:pStyle w:val="Default"/>
        <w:jc w:val="both"/>
      </w:pPr>
    </w:p>
    <w:p w:rsidR="00FA73B6" w:rsidRPr="004E7BDF" w:rsidRDefault="00CB53D1" w:rsidP="004E7BDF">
      <w:pPr>
        <w:pStyle w:val="Default"/>
        <w:jc w:val="both"/>
      </w:pPr>
      <w:r w:rsidRPr="004E7BDF">
        <w:t>7.1. Безопасность воспитанников в Учреждении обеспечивается за счет организации охраны объекта, средств видеонаблюдения</w:t>
      </w:r>
      <w:proofErr w:type="gramStart"/>
      <w:r w:rsidRPr="004E7BDF">
        <w:t>,д</w:t>
      </w:r>
      <w:proofErr w:type="gramEnd"/>
      <w:r w:rsidRPr="004E7BDF">
        <w:t xml:space="preserve">омофона, телефонной связи, технических средств защиты, непосредственной связью через тревожную кнопку с правоохранительными службами. </w:t>
      </w:r>
    </w:p>
    <w:p w:rsidR="00FA73B6" w:rsidRPr="004E7BDF" w:rsidRDefault="00FA73B6" w:rsidP="004E7BDF">
      <w:pPr>
        <w:pStyle w:val="Default"/>
        <w:jc w:val="both"/>
      </w:pPr>
    </w:p>
    <w:p w:rsidR="00FA73B6" w:rsidRPr="004E7BDF" w:rsidRDefault="00CB53D1" w:rsidP="004E7BDF">
      <w:pPr>
        <w:pStyle w:val="Default"/>
        <w:jc w:val="both"/>
      </w:pPr>
      <w:r w:rsidRPr="004E7BDF">
        <w:t xml:space="preserve">7.2. Безопасное пребывание ребенка в Учреждении обеспечивается в соответствии с СанПиН </w:t>
      </w:r>
    </w:p>
    <w:p w:rsidR="00CB53D1" w:rsidRPr="004E7BDF" w:rsidRDefault="00CB53D1" w:rsidP="004E7BDF">
      <w:pPr>
        <w:pStyle w:val="Default"/>
        <w:jc w:val="both"/>
      </w:pPr>
      <w:r w:rsidRPr="004E7BDF">
        <w:t xml:space="preserve">2.4.1.3049-13. «Санитарно-эпидемиологические требования к устройству, содержанию и организации режима работы дошкольных образовательных организаций».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7.3. 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7.4. 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7.5. 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учреждения не </w:t>
      </w:r>
      <w:r w:rsidR="00FA73B6" w:rsidRPr="004E7BDF">
        <w:t>несёт</w:t>
      </w:r>
      <w:r w:rsidRPr="004E7BDF">
        <w:t xml:space="preserve"> ответственность за оставленные без присмотра вышеперечисленные вещи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7.6. 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7.8. 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 </w:t>
      </w:r>
    </w:p>
    <w:p w:rsidR="00FA73B6" w:rsidRPr="004E7BDF" w:rsidRDefault="00FA73B6" w:rsidP="004E7BDF">
      <w:pPr>
        <w:pStyle w:val="Default"/>
        <w:jc w:val="both"/>
      </w:pPr>
    </w:p>
    <w:p w:rsidR="00CB53D1" w:rsidRPr="004E7BDF" w:rsidRDefault="00CB53D1" w:rsidP="004E7BDF">
      <w:pPr>
        <w:pStyle w:val="Default"/>
        <w:jc w:val="both"/>
      </w:pPr>
      <w:r w:rsidRPr="004E7BDF">
        <w:lastRenderedPageBreak/>
        <w:t xml:space="preserve">7.9. Родителям (законным представителям) необходимо беседовать с детьми по вопросам безопасности жизнедеятельности, о соблюдении дисциплины и по выполнению требований работников детского сада для обеспечения безопасности.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7.10. Для обеспечения безопасности детей запрещается давать ребенку в Учреждение жевательную резинку, конфеты, чипсы, сухарики, какие-либо напитки в упаковке.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7.11. 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учреждение острые, режущие, колющие, стреляющие, стеклянные предметы, а также мелкие предметы (бусинки, пуговицы и т. п.), таблетки и другие лекарственные средства.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7.12. 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Учреждения ответственности не несет.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7.13. 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 </w:t>
      </w:r>
    </w:p>
    <w:p w:rsidR="00FA73B6" w:rsidRPr="004E7BDF" w:rsidRDefault="00FA73B6" w:rsidP="004E7BDF">
      <w:pPr>
        <w:pStyle w:val="Default"/>
        <w:jc w:val="both"/>
      </w:pPr>
    </w:p>
    <w:p w:rsidR="00FA73B6" w:rsidRPr="004E7BDF" w:rsidRDefault="00CB53D1" w:rsidP="004E7BDF">
      <w:pPr>
        <w:pStyle w:val="Default"/>
        <w:jc w:val="both"/>
      </w:pPr>
      <w:r w:rsidRPr="004E7BDF">
        <w:t xml:space="preserve">7.14.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7.15. 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7.16. В Учреждении запрещается: </w:t>
      </w:r>
    </w:p>
    <w:p w:rsidR="00CB53D1" w:rsidRPr="004E7BDF" w:rsidRDefault="00CB53D1" w:rsidP="004E7BDF">
      <w:pPr>
        <w:pStyle w:val="Default"/>
        <w:jc w:val="both"/>
      </w:pPr>
      <w:r w:rsidRPr="004E7BDF">
        <w:t xml:space="preserve">- находиться посторонним лицам в групповых и других помещениях детского сада без разрешения администрации; </w:t>
      </w:r>
    </w:p>
    <w:p w:rsidR="00CB53D1" w:rsidRPr="004E7BDF" w:rsidRDefault="00CB53D1" w:rsidP="004E7BDF">
      <w:pPr>
        <w:pStyle w:val="Default"/>
        <w:jc w:val="both"/>
      </w:pPr>
      <w:r w:rsidRPr="004E7BDF">
        <w:t xml:space="preserve">- проходить в групповые помещения в верхней одежде, в грязной обуви; </w:t>
      </w:r>
    </w:p>
    <w:p w:rsidR="00CB53D1" w:rsidRPr="004E7BDF" w:rsidRDefault="00CB53D1" w:rsidP="004E7BDF">
      <w:pPr>
        <w:pStyle w:val="Default"/>
        <w:jc w:val="both"/>
      </w:pPr>
      <w:r w:rsidRPr="004E7BDF">
        <w:t xml:space="preserve">- громко разговаривать в помещениях Учреждения; </w:t>
      </w:r>
    </w:p>
    <w:p w:rsidR="00CB53D1" w:rsidRPr="004E7BDF" w:rsidRDefault="00CB53D1" w:rsidP="004E7BDF">
      <w:pPr>
        <w:pStyle w:val="Default"/>
        <w:jc w:val="both"/>
      </w:pPr>
      <w:r w:rsidRPr="004E7BDF">
        <w:t xml:space="preserve">- нецензурно или в грубой форме выражаться; </w:t>
      </w:r>
    </w:p>
    <w:p w:rsidR="00CB53D1" w:rsidRPr="004E7BDF" w:rsidRDefault="00CB53D1" w:rsidP="004E7BDF">
      <w:pPr>
        <w:pStyle w:val="Default"/>
        <w:jc w:val="both"/>
      </w:pPr>
      <w:r w:rsidRPr="004E7BDF">
        <w:t xml:space="preserve">- вести беседы, дискуссионные споры между родителями в приемных детского сада; </w:t>
      </w:r>
    </w:p>
    <w:p w:rsidR="00CB53D1" w:rsidRPr="004E7BDF" w:rsidRDefault="00CB53D1" w:rsidP="004E7BDF">
      <w:pPr>
        <w:pStyle w:val="Default"/>
        <w:jc w:val="both"/>
      </w:pPr>
      <w:r w:rsidRPr="004E7BDF">
        <w:t xml:space="preserve">- въезжать на территорию учреждения на своем личном автомобиле.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7.17. Категорически запрещается родителям (законным представителям) унижать честь и достоинство чужого </w:t>
      </w:r>
      <w:r w:rsidR="006239A4" w:rsidRPr="004E7BDF">
        <w:t>ребёнка</w:t>
      </w:r>
      <w:r w:rsidRPr="004E7BDF">
        <w:t xml:space="preserve">,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FA73B6" w:rsidRPr="004E7BDF" w:rsidRDefault="00FA73B6" w:rsidP="004E7BDF">
      <w:pPr>
        <w:pStyle w:val="Default"/>
        <w:jc w:val="both"/>
        <w:rPr>
          <w:b/>
          <w:bCs/>
        </w:rPr>
      </w:pPr>
    </w:p>
    <w:p w:rsidR="00CB53D1" w:rsidRPr="004E7BDF" w:rsidRDefault="00CB53D1" w:rsidP="004E7BDF">
      <w:pPr>
        <w:pStyle w:val="Default"/>
        <w:jc w:val="both"/>
      </w:pPr>
      <w:r w:rsidRPr="004E7BDF">
        <w:rPr>
          <w:b/>
          <w:bCs/>
        </w:rPr>
        <w:t xml:space="preserve">8. ЗДОРОВЬЕ РЕБЕНКА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8.1 Согласно требованиям СанПиН 2.4.1.3049-13 (пункт 11.1) </w:t>
      </w:r>
      <w:r w:rsidR="006239A4" w:rsidRPr="004E7BDF">
        <w:t>приём</w:t>
      </w:r>
      <w:r w:rsidRPr="004E7BDF">
        <w:t xml:space="preserve">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8.2. 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8.3. Родители (законные представители) обязаны приводить ребенка в учреждение </w:t>
      </w:r>
      <w:proofErr w:type="gramStart"/>
      <w:r w:rsidRPr="004E7BDF">
        <w:t>здоровым</w:t>
      </w:r>
      <w:proofErr w:type="gramEnd"/>
      <w:r w:rsidRPr="004E7BDF">
        <w:t xml:space="preserve">, информировать воспитателей о каких-либо изменениях, произошедших в состоянии здоровья ребенка дома. </w:t>
      </w:r>
    </w:p>
    <w:p w:rsidR="00FA73B6" w:rsidRPr="004E7BDF" w:rsidRDefault="00FA73B6" w:rsidP="004E7BDF">
      <w:pPr>
        <w:pStyle w:val="Default"/>
        <w:jc w:val="both"/>
      </w:pPr>
    </w:p>
    <w:p w:rsidR="00CB53D1" w:rsidRPr="004E7BDF" w:rsidRDefault="006239A4" w:rsidP="004E7BDF">
      <w:pPr>
        <w:pStyle w:val="Default"/>
        <w:jc w:val="both"/>
      </w:pPr>
      <w:r w:rsidRPr="004E7BDF">
        <w:t>8.4. Ежедневный утренний приё</w:t>
      </w:r>
      <w:r w:rsidR="00CB53D1" w:rsidRPr="004E7BDF">
        <w:t xml:space="preserve">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8.5. В случае расхождения мнения родителей о состоянии здоровья </w:t>
      </w:r>
      <w:r w:rsidR="006239A4" w:rsidRPr="004E7BDF">
        <w:t>ребёнка</w:t>
      </w:r>
      <w:r w:rsidRPr="004E7BDF">
        <w:t xml:space="preserve"> с мнением воспитателя и (или) медицинского работника, составляется акт осмотра </w:t>
      </w:r>
      <w:r w:rsidR="006239A4" w:rsidRPr="004E7BDF">
        <w:t>ребёнка</w:t>
      </w:r>
      <w:r w:rsidRPr="004E7BDF">
        <w:t xml:space="preserve">,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8.6. 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 </w:t>
      </w:r>
    </w:p>
    <w:p w:rsidR="00FA73B6" w:rsidRPr="004E7BDF" w:rsidRDefault="00FA73B6" w:rsidP="004E7BDF">
      <w:pPr>
        <w:pStyle w:val="Default"/>
        <w:jc w:val="both"/>
      </w:pPr>
    </w:p>
    <w:p w:rsidR="00CB53D1" w:rsidRPr="004E7BDF" w:rsidRDefault="00CB53D1" w:rsidP="004E7BDF">
      <w:pPr>
        <w:pStyle w:val="Default"/>
        <w:jc w:val="both"/>
      </w:pPr>
      <w:r w:rsidRPr="004E7BDF">
        <w:t xml:space="preserve">8.7. 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8.8. При получении </w:t>
      </w:r>
      <w:r w:rsidR="006239A4" w:rsidRPr="004E7BDF">
        <w:t>ребенком</w:t>
      </w:r>
      <w:r w:rsidRPr="004E7BDF">
        <w:t xml:space="preserve">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w:t>
      </w:r>
      <w:r w:rsidRPr="004E7BDF">
        <w:lastRenderedPageBreak/>
        <w:t xml:space="preserve">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8.9. При получении </w:t>
      </w:r>
      <w:r w:rsidR="006239A4" w:rsidRPr="004E7BDF">
        <w:t>ребенком</w:t>
      </w:r>
      <w:r w:rsidRPr="004E7BDF">
        <w:t xml:space="preserve">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8.10. В соответствии с п. 3.2.1756-03.3.2. «Профилактика паразитарных болезней. Эпидемиологический надзор за паразитарными болезнями. Методические указания», дети дошкольных образовательных учреждений подлежат ежедневному осмотру на </w:t>
      </w:r>
      <w:r w:rsidR="006239A4" w:rsidRPr="004E7BDF">
        <w:t>педикулёз</w:t>
      </w:r>
      <w:r w:rsidRPr="004E7BDF">
        <w:t xml:space="preserve">.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 При выявлении головного </w:t>
      </w:r>
      <w:r w:rsidR="006239A4" w:rsidRPr="004E7BDF">
        <w:t>педикулёза</w:t>
      </w:r>
      <w:r w:rsidRPr="004E7BDF">
        <w:t xml:space="preserve"> в дошкольном учреждении с режимом ежедневного посещения, </w:t>
      </w:r>
      <w:r w:rsidR="006239A4" w:rsidRPr="004E7BDF">
        <w:t>ребёнка</w:t>
      </w:r>
      <w:r w:rsidRPr="004E7BDF">
        <w:t xml:space="preserve"> выводят из коллектива. Медицинский работник </w:t>
      </w:r>
      <w:r w:rsidR="006239A4" w:rsidRPr="004E7BDF">
        <w:t>даёт</w:t>
      </w:r>
      <w:r w:rsidRPr="004E7BDF">
        <w:t xml:space="preserve"> рекомендации родителям по уничтожению вшей либо направляет </w:t>
      </w:r>
      <w:r w:rsidR="006239A4" w:rsidRPr="004E7BDF">
        <w:t>ребёнка</w:t>
      </w:r>
      <w:r w:rsidRPr="004E7BDF">
        <w:t xml:space="preserve"> в санитарный пропускник, дезинфекционное учреждение. </w:t>
      </w:r>
      <w:r w:rsidR="006239A4" w:rsidRPr="004E7BDF">
        <w:t>Ребёнка</w:t>
      </w:r>
      <w:r w:rsidRPr="004E7BDF">
        <w:t xml:space="preserve"> принимают в дошкольное образовательное учреждение после контрольного осмотра. Если у </w:t>
      </w:r>
      <w:r w:rsidR="006239A4" w:rsidRPr="004E7BDF">
        <w:t>ребёнка</w:t>
      </w:r>
      <w:r w:rsidRPr="004E7BDF">
        <w:t xml:space="preserve"> выявлен </w:t>
      </w:r>
      <w:r w:rsidR="006239A4" w:rsidRPr="004E7BDF">
        <w:t>педикулёз</w:t>
      </w:r>
      <w:r w:rsidRPr="004E7BDF">
        <w:t xml:space="preserve">,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8.1.1. В соответствии с СанПиН 2.4.1.3049-13 после </w:t>
      </w:r>
      <w:r w:rsidR="006239A4" w:rsidRPr="004E7BDF">
        <w:t>перенесённого</w:t>
      </w:r>
      <w:r w:rsidRPr="004E7BDF">
        <w:t xml:space="preserve">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8.12. В случае необходимости применения медицинских отводов и индивидуального режима дня </w:t>
      </w:r>
      <w:r w:rsidR="006239A4" w:rsidRPr="004E7BDF">
        <w:t>ребёнка</w:t>
      </w:r>
      <w:r w:rsidRPr="004E7BDF">
        <w:t xml:space="preserve">, данные рекомендации должны быть отражены в медицинской справке, представленной в дошкольное учреждение. </w:t>
      </w:r>
    </w:p>
    <w:p w:rsidR="006239A4" w:rsidRPr="004E7BDF" w:rsidRDefault="006239A4" w:rsidP="004E7BDF">
      <w:pPr>
        <w:pStyle w:val="Default"/>
        <w:jc w:val="both"/>
      </w:pPr>
    </w:p>
    <w:p w:rsidR="006239A4" w:rsidRPr="004E7BDF" w:rsidRDefault="00CB53D1" w:rsidP="004E7BDF">
      <w:pPr>
        <w:pStyle w:val="Default"/>
        <w:jc w:val="both"/>
      </w:pPr>
      <w:r w:rsidRPr="004E7BDF">
        <w:t xml:space="preserve">8.13. В целях профилактики контагиозных гельминтозов (энтеробиоза и гименолепидоза)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8.14. 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8.15. В период высокой заболеваемости респираторными инфекциями в детском саду профилактические мероприятия проводятся в соответствии с СанПиН 2.4.1.3049-13 и Приказом Минздрава РФ «Об усилении мероприятий по профилактике гриппа и других острых респираторных вирусных инфекций».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8.16. При введении в группе любого карантинного режима, дети, не входившие в контакт с </w:t>
      </w:r>
      <w:proofErr w:type="gramStart"/>
      <w:r w:rsidRPr="004E7BDF">
        <w:t>заболевшим</w:t>
      </w:r>
      <w:proofErr w:type="gramEnd"/>
      <w:r w:rsidRPr="004E7BDF">
        <w:t xml:space="preserve">,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8.17. 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8.18. 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8.19. К персональным данным о состоянии здоровья детей имеют доступ руководитель учреждения, старшая медицинская сестра. </w:t>
      </w:r>
    </w:p>
    <w:p w:rsidR="00CB53D1" w:rsidRPr="004E7BDF" w:rsidRDefault="00CB53D1" w:rsidP="004E7BDF">
      <w:pPr>
        <w:pStyle w:val="Default"/>
        <w:jc w:val="both"/>
      </w:pPr>
      <w:r w:rsidRPr="004E7BDF">
        <w:t xml:space="preserve">8.20. Профилактические прививки в учреждении проводятся только с письменного согласия родителей (законных представителей) и в соответствии с национальным календарем профилактических прививок.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8.21. В учреждении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в детском саду.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8.22. При переводе ребенка из другого детского дошкольного учреждения в медкарте должны быть отражены следующие сведения: </w:t>
      </w:r>
    </w:p>
    <w:p w:rsidR="00CB53D1" w:rsidRPr="004E7BDF" w:rsidRDefault="00CB53D1" w:rsidP="004E7BDF">
      <w:pPr>
        <w:pStyle w:val="Default"/>
        <w:jc w:val="both"/>
      </w:pPr>
      <w:r w:rsidRPr="004E7BDF">
        <w:t xml:space="preserve">- дата выбывания; </w:t>
      </w:r>
    </w:p>
    <w:p w:rsidR="00CB53D1" w:rsidRPr="004E7BDF" w:rsidRDefault="00CB53D1" w:rsidP="004E7BDF">
      <w:pPr>
        <w:pStyle w:val="Default"/>
        <w:jc w:val="both"/>
      </w:pPr>
      <w:r w:rsidRPr="004E7BDF">
        <w:t xml:space="preserve">- последнее посещение детского сада; </w:t>
      </w:r>
    </w:p>
    <w:p w:rsidR="00CB53D1" w:rsidRPr="004E7BDF" w:rsidRDefault="00CB53D1" w:rsidP="004E7BDF">
      <w:pPr>
        <w:pStyle w:val="Default"/>
        <w:jc w:val="both"/>
      </w:pPr>
      <w:r w:rsidRPr="004E7BDF">
        <w:t xml:space="preserve">- информация об отсутствии (наличии) карантина в саду, группе; </w:t>
      </w:r>
    </w:p>
    <w:p w:rsidR="00CB53D1" w:rsidRPr="004E7BDF" w:rsidRDefault="00CB53D1" w:rsidP="004E7BDF">
      <w:pPr>
        <w:pStyle w:val="Default"/>
        <w:jc w:val="both"/>
      </w:pPr>
      <w:r w:rsidRPr="004E7BDF">
        <w:t xml:space="preserve">- подпись лица выдавшего карту. </w:t>
      </w:r>
    </w:p>
    <w:p w:rsidR="006239A4" w:rsidRPr="004E7BDF" w:rsidRDefault="006239A4" w:rsidP="004E7BDF">
      <w:pPr>
        <w:pStyle w:val="Default"/>
        <w:jc w:val="both"/>
        <w:rPr>
          <w:b/>
          <w:bCs/>
        </w:rPr>
      </w:pPr>
    </w:p>
    <w:p w:rsidR="00CB53D1" w:rsidRPr="004E7BDF" w:rsidRDefault="00CB53D1" w:rsidP="004E7BDF">
      <w:pPr>
        <w:pStyle w:val="Default"/>
        <w:jc w:val="both"/>
      </w:pPr>
      <w:r w:rsidRPr="004E7BDF">
        <w:rPr>
          <w:b/>
          <w:bCs/>
        </w:rPr>
        <w:t xml:space="preserve">9. ВНЕШНИЙ ВИД И ОДЕЖДА ВОСПИТАННИКА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9.1. Ребенка необходимо приводить в учреждение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Pr="004E7BDF">
        <w:t>наличии</w:t>
      </w:r>
      <w:proofErr w:type="gramEnd"/>
      <w:r w:rsidRPr="004E7BDF">
        <w:t xml:space="preserve"> пуговиц и шнурков.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9.2. 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9.3. 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 </w:t>
      </w:r>
    </w:p>
    <w:p w:rsidR="006239A4" w:rsidRPr="004E7BDF" w:rsidRDefault="006239A4" w:rsidP="004E7BDF">
      <w:pPr>
        <w:pStyle w:val="Default"/>
        <w:jc w:val="both"/>
      </w:pPr>
    </w:p>
    <w:p w:rsidR="006239A4" w:rsidRPr="004E7BDF" w:rsidRDefault="00CB53D1" w:rsidP="004E7BDF">
      <w:pPr>
        <w:pStyle w:val="Default"/>
        <w:jc w:val="both"/>
      </w:pPr>
      <w:r w:rsidRPr="004E7BDF">
        <w:t xml:space="preserve">9.4. Для создания комфортных условий пребывания ребенка в учреждении родитель (законный представитель) обязан обеспечить следующее: </w:t>
      </w:r>
    </w:p>
    <w:p w:rsidR="00CB53D1" w:rsidRPr="004E7BDF" w:rsidRDefault="00CB53D1" w:rsidP="004E7BDF">
      <w:pPr>
        <w:pStyle w:val="Default"/>
        <w:jc w:val="both"/>
      </w:pPr>
      <w:r w:rsidRPr="004E7BDF">
        <w:t xml:space="preserve">- 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w:t>
      </w:r>
      <w:r w:rsidRPr="004E7BDF">
        <w:lastRenderedPageBreak/>
        <w:t xml:space="preserve">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 </w:t>
      </w:r>
    </w:p>
    <w:p w:rsidR="00CB53D1" w:rsidRPr="004E7BDF" w:rsidRDefault="00CB53D1" w:rsidP="004E7BDF">
      <w:pPr>
        <w:pStyle w:val="Default"/>
        <w:jc w:val="both"/>
      </w:pPr>
      <w:r w:rsidRPr="004E7BDF">
        <w:t xml:space="preserve">- 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 </w:t>
      </w:r>
    </w:p>
    <w:p w:rsidR="00CB53D1" w:rsidRPr="004E7BDF" w:rsidRDefault="00CB53D1" w:rsidP="004E7BDF">
      <w:pPr>
        <w:pStyle w:val="Default"/>
        <w:jc w:val="both"/>
      </w:pPr>
      <w:r w:rsidRPr="004E7BDF">
        <w:t xml:space="preserve">- несколько комплектов сменного белья для сна (трусики) для детей младших возрастных групп и в период адаптации; </w:t>
      </w:r>
    </w:p>
    <w:p w:rsidR="00CB53D1" w:rsidRPr="004E7BDF" w:rsidRDefault="00CB53D1" w:rsidP="004E7BDF">
      <w:pPr>
        <w:pStyle w:val="Default"/>
        <w:jc w:val="both"/>
      </w:pPr>
      <w:r w:rsidRPr="004E7BDF">
        <w:t xml:space="preserve">- допускается наличие пижамы для дневного сна; </w:t>
      </w:r>
    </w:p>
    <w:p w:rsidR="00CB53D1" w:rsidRPr="004E7BDF" w:rsidRDefault="00CB53D1" w:rsidP="004E7BDF">
      <w:pPr>
        <w:pStyle w:val="Default"/>
        <w:jc w:val="both"/>
      </w:pPr>
      <w:r w:rsidRPr="004E7BDF">
        <w:t xml:space="preserve">- два пакета для хранения чистого и использованного белья; </w:t>
      </w:r>
    </w:p>
    <w:p w:rsidR="00CB53D1" w:rsidRPr="004E7BDF" w:rsidRDefault="00CB53D1" w:rsidP="004E7BDF">
      <w:pPr>
        <w:pStyle w:val="Default"/>
        <w:jc w:val="both"/>
      </w:pPr>
      <w:r w:rsidRPr="004E7BDF">
        <w:t xml:space="preserve">- 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 </w:t>
      </w:r>
    </w:p>
    <w:p w:rsidR="00CB53D1" w:rsidRPr="004E7BDF" w:rsidRDefault="00CB53D1" w:rsidP="004E7BDF">
      <w:pPr>
        <w:pStyle w:val="Default"/>
        <w:jc w:val="both"/>
      </w:pPr>
      <w:r w:rsidRPr="004E7BDF">
        <w:t xml:space="preserve">- индивидуальная расческа для поддержания опрятного вида в течение дня; </w:t>
      </w:r>
    </w:p>
    <w:p w:rsidR="00CB53D1" w:rsidRPr="004E7BDF" w:rsidRDefault="00CB53D1" w:rsidP="004E7BDF">
      <w:pPr>
        <w:pStyle w:val="Default"/>
        <w:jc w:val="both"/>
      </w:pPr>
      <w:r w:rsidRPr="004E7BDF">
        <w:t xml:space="preserve">- головной убор (в теплый период года); </w:t>
      </w:r>
    </w:p>
    <w:p w:rsidR="00CB53D1" w:rsidRPr="004E7BDF" w:rsidRDefault="00CB53D1" w:rsidP="004E7BDF">
      <w:pPr>
        <w:pStyle w:val="Default"/>
        <w:jc w:val="both"/>
      </w:pPr>
      <w:r w:rsidRPr="004E7BDF">
        <w:t xml:space="preserve">- носовой платок или влажные бумажные салфетки (необходимы ребенку, как в помещении, так и на прогулке). </w:t>
      </w:r>
    </w:p>
    <w:p w:rsidR="00CB53D1" w:rsidRPr="004E7BDF" w:rsidRDefault="00CB53D1" w:rsidP="004E7BDF">
      <w:pPr>
        <w:pStyle w:val="Default"/>
        <w:jc w:val="both"/>
      </w:pPr>
      <w:r w:rsidRPr="004E7BDF">
        <w:t xml:space="preserve">9.5. 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9.6. Родители (законные представители) должны промаркировать вещи </w:t>
      </w:r>
      <w:r w:rsidR="006239A4" w:rsidRPr="004E7BDF">
        <w:t>ребёнка</w:t>
      </w:r>
      <w:r w:rsidRPr="004E7BDF">
        <w:t xml:space="preserve"> (инициалы) во избежание потери или случайного обмена с другим ребенком. За утерю не промаркированной одежды и обуви администрация учреждения ответственности не несет. Одежда может храниться в индивидуальных шкафчиках, в специальных пакетах на вешалках,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9.7.В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учреждении нет специальных условий для полноценной просушки одежды.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9.8. 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 </w:t>
      </w:r>
    </w:p>
    <w:p w:rsidR="006239A4" w:rsidRPr="004E7BDF" w:rsidRDefault="006239A4" w:rsidP="004E7BDF">
      <w:pPr>
        <w:pStyle w:val="Default"/>
        <w:jc w:val="both"/>
        <w:rPr>
          <w:b/>
          <w:bCs/>
        </w:rPr>
      </w:pPr>
    </w:p>
    <w:p w:rsidR="00CB53D1" w:rsidRPr="004E7BDF" w:rsidRDefault="00CB53D1" w:rsidP="004E7BDF">
      <w:pPr>
        <w:pStyle w:val="Default"/>
        <w:jc w:val="both"/>
      </w:pPr>
      <w:r w:rsidRPr="004E7BDF">
        <w:rPr>
          <w:b/>
          <w:bCs/>
        </w:rPr>
        <w:t xml:space="preserve">10. ПРАВА ВОСПИТАННИКОВ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 Воспитанники имеют право </w:t>
      </w:r>
      <w:proofErr w:type="gramStart"/>
      <w:r w:rsidRPr="004E7BDF">
        <w:t>на</w:t>
      </w:r>
      <w:proofErr w:type="gramEnd"/>
      <w:r w:rsidRPr="004E7BDF">
        <w:t xml:space="preserve">: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 </w:t>
      </w:r>
    </w:p>
    <w:p w:rsidR="006239A4" w:rsidRPr="004E7BDF" w:rsidRDefault="006239A4" w:rsidP="004E7BDF">
      <w:pPr>
        <w:pStyle w:val="Default"/>
        <w:jc w:val="both"/>
      </w:pPr>
    </w:p>
    <w:p w:rsidR="006239A4" w:rsidRPr="004E7BDF" w:rsidRDefault="00CB53D1" w:rsidP="004E7BDF">
      <w:pPr>
        <w:pStyle w:val="Default"/>
        <w:jc w:val="both"/>
      </w:pPr>
      <w:r w:rsidRPr="004E7BDF">
        <w:lastRenderedPageBreak/>
        <w:t xml:space="preserve">10.1.2. Защиту от всех форм физического и психического насилия, оскорбления личности, охрану жизни и здоровья; уважение достоинства личности;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10.1.3. 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10.1.4. Проявление индивидуальных особенностей;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10.1.5. Пользование в установленном порядке предметно-развивающей средой, объектами физкультурно-оздоровительной направленности;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10.1.6.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10.1.7. Поощрение за успехи в спортивной, творческой деятельности;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10.1.8. Комфортную и безопасную среду жизнедеятельности; </w:t>
      </w:r>
    </w:p>
    <w:p w:rsidR="006239A4" w:rsidRPr="004E7BDF" w:rsidRDefault="006239A4" w:rsidP="004E7BDF">
      <w:pPr>
        <w:pStyle w:val="Default"/>
        <w:jc w:val="both"/>
      </w:pPr>
    </w:p>
    <w:p w:rsidR="00CB53D1" w:rsidRPr="004E7BDF" w:rsidRDefault="00CB53D1" w:rsidP="004E7BDF">
      <w:pPr>
        <w:pStyle w:val="Default"/>
        <w:jc w:val="both"/>
      </w:pPr>
      <w:r w:rsidRPr="004E7BDF">
        <w:t>10.1.9. Воспитанники, испытывающие трудности в освоении ООП, развитии и социальной адаптации, имеют право на оказание психолого-педагогической, коррекционн</w:t>
      </w:r>
      <w:proofErr w:type="gramStart"/>
      <w:r w:rsidRPr="004E7BDF">
        <w:t>о-</w:t>
      </w:r>
      <w:proofErr w:type="gramEnd"/>
      <w:r w:rsidRPr="004E7BDF">
        <w:t xml:space="preserve"> развивающей помощи.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10.1.10 Педагогическая, психологическая или социальная помощь оказывается воспитанникам на основании заявления родителей (законных представителей).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10.2. Права и обязанности родителей (законных представителей)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sidRPr="004E7BDF">
        <w:t xml:space="preserve">( </w:t>
      </w:r>
      <w:proofErr w:type="gramEnd"/>
      <w:r w:rsidRPr="004E7BDF">
        <w:t xml:space="preserve">законными представителями).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 Поощрения и дисциплинарное воздействие: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10.3.1. Меры дисциплинарного взыскания не применяются к воспитанникам по образовательным программам дошкольного образования.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10.3.2. Дисциплина в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w:t>
      </w:r>
      <w:proofErr w:type="gramStart"/>
      <w:r w:rsidRPr="004E7BDF">
        <w:t>учреждении</w:t>
      </w:r>
      <w:proofErr w:type="gramEnd"/>
      <w:r w:rsidRPr="004E7BDF">
        <w:t xml:space="preserve"> не допускается.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10.3.3. Поощрения воспитанников учреждения проводятся по итогам конкурсов, соревнований и других мероприятий в виде: вручения грамот, благодарственных писем, сертификатов, призов и подарков.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10.3.4. 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10.3.5. К мерам воздействия относятся: </w:t>
      </w:r>
    </w:p>
    <w:p w:rsidR="00CB53D1" w:rsidRPr="004E7BDF" w:rsidRDefault="00CB53D1" w:rsidP="004E7BDF">
      <w:pPr>
        <w:pStyle w:val="Default"/>
        <w:jc w:val="both"/>
      </w:pPr>
      <w:r w:rsidRPr="004E7BDF">
        <w:t xml:space="preserve">- индивидуальные беседы; </w:t>
      </w:r>
    </w:p>
    <w:p w:rsidR="00CB53D1" w:rsidRPr="004E7BDF" w:rsidRDefault="00CB53D1" w:rsidP="004E7BDF">
      <w:pPr>
        <w:pStyle w:val="Default"/>
        <w:jc w:val="both"/>
      </w:pPr>
      <w:r w:rsidRPr="004E7BDF">
        <w:t xml:space="preserve">- замечание; </w:t>
      </w:r>
    </w:p>
    <w:p w:rsidR="00CB53D1" w:rsidRPr="004E7BDF" w:rsidRDefault="00CB53D1" w:rsidP="004E7BDF">
      <w:pPr>
        <w:pStyle w:val="Default"/>
        <w:jc w:val="both"/>
      </w:pPr>
      <w:r w:rsidRPr="004E7BDF">
        <w:t xml:space="preserve">- приглашение на заседание совета родителей группы или учреждения; </w:t>
      </w:r>
    </w:p>
    <w:p w:rsidR="00CB53D1" w:rsidRPr="004E7BDF" w:rsidRDefault="00CB53D1" w:rsidP="004E7BDF">
      <w:pPr>
        <w:pStyle w:val="Default"/>
        <w:jc w:val="both"/>
      </w:pPr>
      <w:r w:rsidRPr="004E7BDF">
        <w:lastRenderedPageBreak/>
        <w:t xml:space="preserve">- другие меры воздействия, не запрещенные законодательством РФ; </w:t>
      </w:r>
    </w:p>
    <w:p w:rsidR="006239A4" w:rsidRPr="004E7BDF" w:rsidRDefault="006239A4" w:rsidP="004E7BDF">
      <w:pPr>
        <w:pStyle w:val="Default"/>
        <w:jc w:val="both"/>
        <w:rPr>
          <w:b/>
          <w:bCs/>
        </w:rPr>
      </w:pPr>
    </w:p>
    <w:p w:rsidR="00CB53D1" w:rsidRPr="004E7BDF" w:rsidRDefault="00CB53D1" w:rsidP="004E7BDF">
      <w:pPr>
        <w:pStyle w:val="Default"/>
        <w:jc w:val="both"/>
      </w:pPr>
      <w:r w:rsidRPr="004E7BDF">
        <w:rPr>
          <w:b/>
          <w:bCs/>
        </w:rPr>
        <w:t xml:space="preserve">11. ЗАЩИТА ПРАВ ВОСПИТАННИКОВ </w:t>
      </w:r>
    </w:p>
    <w:p w:rsidR="00CB53D1" w:rsidRPr="004E7BDF" w:rsidRDefault="00CB53D1" w:rsidP="004E7BDF">
      <w:pPr>
        <w:pStyle w:val="Default"/>
        <w:jc w:val="both"/>
      </w:pPr>
      <w:r w:rsidRPr="004E7BDF">
        <w:t xml:space="preserve">В целях защиты прав воспитанников их родители (законные представители) самостоятельно или через своих представителей вправе: </w:t>
      </w:r>
    </w:p>
    <w:p w:rsidR="00CB53D1" w:rsidRPr="004E7BDF" w:rsidRDefault="00CB53D1" w:rsidP="004E7BDF">
      <w:pPr>
        <w:pStyle w:val="Default"/>
        <w:jc w:val="both"/>
      </w:pPr>
      <w:r w:rsidRPr="004E7BDF">
        <w:t xml:space="preserve">- направить руководителю учреждения обращение о нарушении и (или) ущемлении работниками прав, свобод и социальных гарантий воспитанников; </w:t>
      </w:r>
    </w:p>
    <w:p w:rsidR="00CB53D1" w:rsidRPr="004E7BDF" w:rsidRDefault="00CB53D1" w:rsidP="004E7BDF">
      <w:pPr>
        <w:pStyle w:val="Default"/>
        <w:jc w:val="both"/>
      </w:pPr>
      <w:r w:rsidRPr="004E7BDF">
        <w:t xml:space="preserve">- использовать не запрещенные законодательством РФ иные способы защиты своих прав и прав ребенка, его законных интересов. </w:t>
      </w:r>
    </w:p>
    <w:p w:rsidR="006239A4" w:rsidRPr="004E7BDF" w:rsidRDefault="006239A4" w:rsidP="004E7BDF">
      <w:pPr>
        <w:pStyle w:val="Default"/>
        <w:jc w:val="both"/>
        <w:rPr>
          <w:b/>
          <w:bCs/>
        </w:rPr>
      </w:pPr>
    </w:p>
    <w:p w:rsidR="006239A4" w:rsidRPr="004E7BDF" w:rsidRDefault="00CB53D1" w:rsidP="004E7BDF">
      <w:pPr>
        <w:pStyle w:val="Default"/>
        <w:jc w:val="both"/>
        <w:rPr>
          <w:b/>
          <w:bCs/>
        </w:rPr>
      </w:pPr>
      <w:r w:rsidRPr="004E7BDF">
        <w:rPr>
          <w:b/>
          <w:bCs/>
        </w:rPr>
        <w:t xml:space="preserve">12.ЗАКЛЮЧИТЕЛЬНЫЕ ПОЛОЖЕНИЯ </w:t>
      </w:r>
    </w:p>
    <w:p w:rsidR="006239A4" w:rsidRPr="004E7BDF" w:rsidRDefault="006239A4" w:rsidP="004E7BDF">
      <w:pPr>
        <w:pStyle w:val="Default"/>
        <w:jc w:val="both"/>
        <w:rPr>
          <w:b/>
          <w:bCs/>
        </w:rPr>
      </w:pPr>
    </w:p>
    <w:p w:rsidR="00CB53D1" w:rsidRPr="004E7BDF" w:rsidRDefault="00CB53D1" w:rsidP="004E7BDF">
      <w:pPr>
        <w:pStyle w:val="Default"/>
        <w:jc w:val="both"/>
      </w:pPr>
      <w:r w:rsidRPr="004E7BDF">
        <w:t xml:space="preserve">12.1. Настоящие Правила утверждаются </w:t>
      </w:r>
      <w:proofErr w:type="gramStart"/>
      <w:r w:rsidRPr="004E7BDF">
        <w:t>заведующим учреждения</w:t>
      </w:r>
      <w:proofErr w:type="gramEnd"/>
      <w:r w:rsidRPr="004E7BDF">
        <w:t xml:space="preserve"> на неопределенный срок, пересматриваются по мере необходимости.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12.2. Соблюдение данных правил внутреннего распорядка воспитанника,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12.3. 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учреждения.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12.4. При наличии серьезной проблемной ситуации необходимо обратиться к руководителю Учреждения с письменным обращением для решения проблемы </w:t>
      </w:r>
      <w:proofErr w:type="gramStart"/>
      <w:r w:rsidRPr="004E7BDF">
        <w:t>на</w:t>
      </w:r>
      <w:proofErr w:type="gramEnd"/>
      <w:r w:rsidRPr="004E7BDF">
        <w:t xml:space="preserve"> комиссии по урегулированию споров. </w:t>
      </w:r>
    </w:p>
    <w:p w:rsidR="006239A4" w:rsidRPr="004E7BDF" w:rsidRDefault="006239A4" w:rsidP="004E7BDF">
      <w:pPr>
        <w:pStyle w:val="Default"/>
        <w:jc w:val="both"/>
      </w:pPr>
    </w:p>
    <w:p w:rsidR="00CB53D1" w:rsidRPr="004E7BDF" w:rsidRDefault="00CB53D1" w:rsidP="004E7BDF">
      <w:pPr>
        <w:pStyle w:val="Default"/>
        <w:jc w:val="both"/>
      </w:pPr>
      <w:r w:rsidRPr="004E7BDF">
        <w:t xml:space="preserve">12.5. 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 </w:t>
      </w:r>
    </w:p>
    <w:p w:rsidR="006239A4" w:rsidRPr="004E7BDF" w:rsidRDefault="006239A4" w:rsidP="004E7BDF">
      <w:pPr>
        <w:spacing w:after="0"/>
        <w:jc w:val="both"/>
        <w:rPr>
          <w:rFonts w:ascii="Times New Roman" w:hAnsi="Times New Roman" w:cs="Times New Roman"/>
          <w:sz w:val="24"/>
          <w:szCs w:val="24"/>
        </w:rPr>
      </w:pPr>
    </w:p>
    <w:p w:rsidR="00CB53D1" w:rsidRPr="004E7BDF" w:rsidRDefault="00CB53D1" w:rsidP="004E7BDF">
      <w:pPr>
        <w:spacing w:after="0"/>
        <w:jc w:val="both"/>
        <w:rPr>
          <w:rFonts w:ascii="Times New Roman" w:hAnsi="Times New Roman" w:cs="Times New Roman"/>
          <w:sz w:val="24"/>
          <w:szCs w:val="24"/>
        </w:rPr>
      </w:pPr>
      <w:r w:rsidRPr="004E7BDF">
        <w:rPr>
          <w:rFonts w:ascii="Times New Roman" w:hAnsi="Times New Roman" w:cs="Times New Roman"/>
          <w:sz w:val="24"/>
          <w:szCs w:val="24"/>
        </w:rPr>
        <w:t>12.6. Решения руководителя Учреждения родитель (законный представитель) имеет право обжаловать в вышестоящих инстанциях.</w:t>
      </w:r>
    </w:p>
    <w:sectPr w:rsidR="00CB53D1" w:rsidRPr="004E7BDF" w:rsidSect="00AC1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53D1"/>
    <w:rsid w:val="000E0288"/>
    <w:rsid w:val="004E7BDF"/>
    <w:rsid w:val="006239A4"/>
    <w:rsid w:val="0091204F"/>
    <w:rsid w:val="00AC187F"/>
    <w:rsid w:val="00CB53D1"/>
    <w:rsid w:val="00D01C8E"/>
    <w:rsid w:val="00E2486E"/>
    <w:rsid w:val="00FA7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3D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248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3D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248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Света</cp:lastModifiedBy>
  <cp:revision>2</cp:revision>
  <cp:lastPrinted>2017-01-12T04:15:00Z</cp:lastPrinted>
  <dcterms:created xsi:type="dcterms:W3CDTF">2017-02-17T07:14:00Z</dcterms:created>
  <dcterms:modified xsi:type="dcterms:W3CDTF">2017-02-17T07:14:00Z</dcterms:modified>
</cp:coreProperties>
</file>