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2576AE" w:rsidRPr="002576AE" w:rsidRDefault="002576AE" w:rsidP="002576AE">
      <w:pPr>
        <w:pStyle w:val="a3"/>
        <w:spacing w:before="0" w:beforeAutospacing="0" w:after="0" w:afterAutospacing="0"/>
        <w:rPr>
          <w:sz w:val="28"/>
          <w:szCs w:val="28"/>
        </w:rPr>
      </w:pPr>
      <w:r w:rsidRPr="002576AE">
        <w:rPr>
          <w:b/>
          <w:bCs/>
          <w:sz w:val="28"/>
          <w:szCs w:val="28"/>
        </w:rPr>
        <w:t>Полезные советы поэкономическому образованию</w:t>
      </w:r>
      <w:r>
        <w:rPr>
          <w:b/>
          <w:bCs/>
          <w:sz w:val="28"/>
          <w:szCs w:val="28"/>
        </w:rPr>
        <w:t>дошкольников</w:t>
      </w:r>
    </w:p>
    <w:p w:rsidR="002576AE" w:rsidRPr="002576AE" w:rsidRDefault="002576AE" w:rsidP="002576A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576AE" w:rsidRPr="002576AE" w:rsidRDefault="002576AE" w:rsidP="00357262">
      <w:pPr>
        <w:pStyle w:val="a3"/>
        <w:spacing w:before="0" w:beforeAutospacing="0" w:after="0" w:afterAutospacing="0"/>
        <w:jc w:val="both"/>
      </w:pPr>
      <w:r w:rsidRPr="002576AE">
        <w:rPr>
          <w:b/>
          <w:bCs/>
        </w:rPr>
        <w:t>Рас</w:t>
      </w:r>
      <w:r>
        <w:rPr>
          <w:b/>
          <w:bCs/>
        </w:rPr>
        <w:t>сказывайте детям о своей работе</w:t>
      </w:r>
    </w:p>
    <w:p w:rsidR="002576AE" w:rsidRDefault="002576AE" w:rsidP="00357262">
      <w:pPr>
        <w:pStyle w:val="a3"/>
        <w:spacing w:before="0" w:beforeAutospacing="0" w:after="240" w:afterAutospacing="0"/>
        <w:jc w:val="both"/>
      </w:pP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Дети не осознают связь между трудом и деньгами, если не будут знать, кем работают их родители, как зарабатывают средства к существованию. Вы должны быть довольны своей работой и зарплатой! Поделитесь этой  радостью с ребенком. Если работа вам не нравится, но приносит материальное благополучие, скажите об этом малышу. Он с детства должен знать, что такое «зарабатывать на жизнь». Работа должна  не только нравиться, она должна «кормить». Эти старомодные истины о деньгах и труде; помогут вашим детям стать самостоятельными.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t>Не скрывайте от де</w:t>
      </w:r>
      <w:r>
        <w:rPr>
          <w:b/>
          <w:bCs/>
        </w:rPr>
        <w:t>тей свое материальное положение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Конечно, ребенку нет необходимости вникать во все нюансы семейного бюджета, но он должен знать о материальном положении семьи и уважать, сохраняя в тайне доверенную ему информацию. Так выненавязчиво объясните малышу, куда идут деньги, научите его соизмерять желания с возможностями, мириться с некоторыми ограничениями. Наградой вам будут вопросы сына или дочери « можем ли мы себе это позволить?», «не очень ли это дорого?».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t>Не приучайте дете</w:t>
      </w:r>
      <w:r>
        <w:rPr>
          <w:b/>
          <w:bCs/>
        </w:rPr>
        <w:t>й к излишествам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Недопустимо, когда ребенок чуть ли не ежедневно получает от вас подарки и ни в чем не знает отказа. Он очень быстро привыкает к этому, его запросы растут. Подумайте о будущем. Научите малышаограничивать себя.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t>Формируйте у детей разумные по</w:t>
      </w:r>
      <w:r>
        <w:rPr>
          <w:b/>
          <w:bCs/>
        </w:rPr>
        <w:t>требности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Как научить человека разумно тратить деньги? Только приучая анализировать свои текущие расх</w:t>
      </w:r>
      <w:r w:rsidR="00374D32">
        <w:t xml:space="preserve">оды. Слушая детские «я хочу», </w:t>
      </w:r>
      <w:r w:rsidRPr="002576AE">
        <w:t>чаще спрашивайте: «А зачем тебе это?» Дети  должны стремит</w:t>
      </w:r>
      <w:r w:rsidR="00374D32">
        <w:t>ь</w:t>
      </w:r>
      <w:r w:rsidRPr="002576AE">
        <w:t>ся делать</w:t>
      </w:r>
      <w:r w:rsidR="00374D32">
        <w:t xml:space="preserve"> </w:t>
      </w:r>
      <w:r w:rsidRPr="002576AE">
        <w:t>покупки, вместе с тем, им даже полезно расстраиваться из-за невозможности осуществить желание. Получая все по первому требованию, они переходят грань разумного.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>
        <w:rPr>
          <w:b/>
          <w:bCs/>
        </w:rPr>
        <w:t>Учите детей бережливости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Не оставляйте без внимания испорченные предметы, сломанные игрушки, разорванные книги. Покажите ребенку, как можно их починить. Если малыш будет видеть вашу заботу о продлении срока службы окружающих вас и его предметов, он научится беречь не только свои, но и чужие вещи. Ваше равнодушие приведет к обратному результату.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t>Помогите</w:t>
      </w:r>
      <w:r>
        <w:rPr>
          <w:b/>
          <w:bCs/>
        </w:rPr>
        <w:t xml:space="preserve"> детям осознать стоимость вещей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С раннего возраста дети должны осознать стоимость вещей, которыми пользуются: игрушек, книг, одежды и т.д. Малыши не должны привыкать к тому, что все, что ломается, автоматически заменяется новым. В каждой вещи ребенок должен видеть ценность, которую кто-то создал своим трудом, а родители подкрепили ее своей работой, т.е. купили на заработанные деньги.</w:t>
      </w:r>
    </w:p>
    <w:p w:rsidR="002576AE" w:rsidRDefault="002576AE" w:rsidP="00357262">
      <w:pPr>
        <w:pStyle w:val="a3"/>
        <w:spacing w:before="0" w:beforeAutospacing="0" w:after="240" w:afterAutospacing="0"/>
        <w:jc w:val="both"/>
        <w:rPr>
          <w:b/>
          <w:bCs/>
        </w:rPr>
      </w:pPr>
    </w:p>
    <w:p w:rsidR="00374D32" w:rsidRDefault="00374D32" w:rsidP="00357262">
      <w:pPr>
        <w:pStyle w:val="a3"/>
        <w:spacing w:before="0" w:beforeAutospacing="0" w:after="240" w:afterAutospacing="0"/>
        <w:jc w:val="both"/>
        <w:rPr>
          <w:b/>
          <w:bCs/>
        </w:rPr>
      </w:pP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lastRenderedPageBreak/>
        <w:t>При</w:t>
      </w:r>
      <w:r>
        <w:rPr>
          <w:b/>
          <w:bCs/>
        </w:rPr>
        <w:t>влекайте детей к работе по дому</w:t>
      </w:r>
    </w:p>
    <w:p w:rsidR="002576AE" w:rsidRPr="002576AE" w:rsidRDefault="002576AE" w:rsidP="00357262">
      <w:pPr>
        <w:pStyle w:val="a3"/>
        <w:spacing w:before="0" w:beforeAutospacing="0" w:after="0" w:afterAutospacing="0"/>
        <w:ind w:firstLine="708"/>
        <w:jc w:val="both"/>
      </w:pPr>
      <w:r w:rsidRPr="002576AE">
        <w:t>Маленькие дети с удовольствием помогают по дому. Самое главное, позволить им это! И, конечно,</w:t>
      </w:r>
      <w:r w:rsidR="00374D32">
        <w:t xml:space="preserve"> </w:t>
      </w:r>
      <w:r w:rsidRPr="002576AE">
        <w:t xml:space="preserve">похвалить, хотя детская работа далека от совершенства. Не забывайте, что ребенок может заниматься домашней работой непродолжительное время, поэтому, давая поручение, рассчитывайте его силы. Постепенно у малыша разовьется самодисциплина, и он будет выполнять даже самую неинтересную работу. В противном случае вы вырастите </w:t>
      </w:r>
      <w:proofErr w:type="gramStart"/>
      <w:r w:rsidRPr="002576AE">
        <w:t>лентяя</w:t>
      </w:r>
      <w:proofErr w:type="gramEnd"/>
      <w:r w:rsidRPr="002576AE">
        <w:t>, не способного даже к самообслуживанию.</w:t>
      </w:r>
    </w:p>
    <w:p w:rsidR="002576AE" w:rsidRDefault="002576AE" w:rsidP="00357262">
      <w:pPr>
        <w:pStyle w:val="a3"/>
        <w:spacing w:before="0" w:beforeAutospacing="0" w:after="240" w:afterAutospacing="0"/>
        <w:jc w:val="both"/>
        <w:rPr>
          <w:b/>
          <w:bCs/>
        </w:rPr>
      </w:pP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>
        <w:rPr>
          <w:b/>
          <w:bCs/>
        </w:rPr>
        <w:t>Дети должны знать цену деньгам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Для того чтобы дети умели разумно распоряжаться деньгами  и  понимали,  чего  стоит заработать, необходимо дать им возможность приобрести практический опыт. Хорошо, когда дети знают  цену окружающих их вещей. Для этого чаще посылайте ребенка в магазин за покупками. Дайте возможность  ему осознать, что за все — продукты, игрушки, книги необходимо расплачиваться деньга, которые выдаются родителям за их труд.</w:t>
      </w:r>
    </w:p>
    <w:p w:rsidR="002576AE" w:rsidRPr="002576AE" w:rsidRDefault="002576AE" w:rsidP="00357262">
      <w:pPr>
        <w:pStyle w:val="a3"/>
        <w:spacing w:before="0" w:beforeAutospacing="0" w:after="240" w:afterAutospacing="0"/>
        <w:jc w:val="both"/>
      </w:pPr>
      <w:r w:rsidRPr="002576AE">
        <w:rPr>
          <w:b/>
          <w:bCs/>
        </w:rPr>
        <w:t>Полезен игровой опыт зарабатывания денег: </w:t>
      </w:r>
    </w:p>
    <w:p w:rsidR="002576AE" w:rsidRPr="002576AE" w:rsidRDefault="002576AE" w:rsidP="00357262">
      <w:pPr>
        <w:pStyle w:val="a3"/>
        <w:spacing w:before="0" w:beforeAutospacing="0" w:after="240" w:afterAutospacing="0"/>
        <w:ind w:firstLine="708"/>
        <w:jc w:val="both"/>
      </w:pPr>
      <w:r w:rsidRPr="002576AE">
        <w:t>ярмарка-продажа детских поделок, вернисаж, можно придумать, чтобы подарить малышам радость прикосновения к самостоятельно  заработанным деньгам. Обсудите, как лучше их потратить. И никогда не используй денежные стимулы дошкольника.</w:t>
      </w:r>
    </w:p>
    <w:p w:rsidR="002576AE" w:rsidRPr="002576AE" w:rsidRDefault="002576AE" w:rsidP="00357262">
      <w:pPr>
        <w:pStyle w:val="a3"/>
        <w:spacing w:before="0" w:beforeAutospacing="0" w:after="0" w:afterAutospacing="0"/>
        <w:jc w:val="both"/>
      </w:pPr>
      <w:r w:rsidRPr="002576AE">
        <w:rPr>
          <w:b/>
          <w:bCs/>
        </w:rPr>
        <w:t xml:space="preserve">Приобщая дошкольника к экономике, мы помогаем ему стать </w:t>
      </w:r>
      <w:proofErr w:type="gramStart"/>
      <w:r w:rsidRPr="002576AE">
        <w:rPr>
          <w:b/>
          <w:bCs/>
        </w:rPr>
        <w:t>самостоятельным</w:t>
      </w:r>
      <w:proofErr w:type="gramEnd"/>
      <w:r w:rsidRPr="002576AE">
        <w:rPr>
          <w:b/>
          <w:bCs/>
        </w:rPr>
        <w:t>, учим ценить свой труд, отличать истинные ценности от мнимых. Ребенок вырастет социально - адаптированной личностью.</w:t>
      </w:r>
    </w:p>
    <w:p w:rsidR="00FB0FD8" w:rsidRDefault="00FB0FD8" w:rsidP="00357262">
      <w:pPr>
        <w:jc w:val="both"/>
      </w:pPr>
    </w:p>
    <w:p w:rsidR="002576AE" w:rsidRDefault="002576AE" w:rsidP="00357262">
      <w:pPr>
        <w:jc w:val="both"/>
      </w:pPr>
    </w:p>
    <w:p w:rsidR="002576AE" w:rsidRDefault="002576AE" w:rsidP="00357262">
      <w:pPr>
        <w:jc w:val="both"/>
      </w:pPr>
    </w:p>
    <w:p w:rsidR="002576AE" w:rsidRDefault="002576AE" w:rsidP="00357262">
      <w:pPr>
        <w:jc w:val="both"/>
      </w:pPr>
    </w:p>
    <w:p w:rsidR="002576AE" w:rsidRDefault="002576AE" w:rsidP="00357262">
      <w:pPr>
        <w:jc w:val="both"/>
      </w:pPr>
      <w:bookmarkStart w:id="0" w:name="_GoBack"/>
      <w:bookmarkEnd w:id="0"/>
    </w:p>
    <w:p w:rsidR="002576AE" w:rsidRDefault="002576AE" w:rsidP="00357262">
      <w:pPr>
        <w:jc w:val="both"/>
      </w:pPr>
    </w:p>
    <w:p w:rsidR="00357262" w:rsidRDefault="00357262">
      <w:pPr>
        <w:jc w:val="both"/>
      </w:pPr>
    </w:p>
    <w:sectPr w:rsidR="00357262" w:rsidSect="00374D32">
      <w:pgSz w:w="11906" w:h="16838"/>
      <w:pgMar w:top="1134" w:right="991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576AE"/>
    <w:rsid w:val="002576AE"/>
    <w:rsid w:val="00357262"/>
    <w:rsid w:val="00374D32"/>
    <w:rsid w:val="00B04313"/>
    <w:rsid w:val="00CF4033"/>
    <w:rsid w:val="00FB0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Света</cp:lastModifiedBy>
  <cp:revision>3</cp:revision>
  <dcterms:created xsi:type="dcterms:W3CDTF">2020-10-28T05:14:00Z</dcterms:created>
  <dcterms:modified xsi:type="dcterms:W3CDTF">2020-11-03T09:07:00Z</dcterms:modified>
</cp:coreProperties>
</file>