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005E0" w:rsidRPr="004B6022" w:rsidRDefault="00E005E0" w:rsidP="00E005E0">
      <w:pPr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  <w:r w:rsidRPr="004B6022">
        <w:rPr>
          <w:rFonts w:ascii="Times New Roman" w:hAnsi="Times New Roman" w:cs="Times New Roman"/>
          <w:b/>
          <w:color w:val="006600"/>
          <w:sz w:val="32"/>
          <w:szCs w:val="32"/>
        </w:rPr>
        <w:t>Консультация для родителей: «Гиперактивный ребёнок»</w:t>
      </w:r>
    </w:p>
    <w:tbl>
      <w:tblPr>
        <w:tblW w:w="48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8"/>
      </w:tblGrid>
      <w:tr w:rsidR="004B6022" w:rsidRPr="004B6022" w:rsidTr="004B6022">
        <w:trPr>
          <w:tblCellSpacing w:w="15" w:type="dxa"/>
        </w:trPr>
        <w:tc>
          <w:tcPr>
            <w:tcW w:w="496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        В последнее время все больше и больше родителей сталкиваются с термином "гиперактивность". Им приходится слышать это слово от воспитателей в детском саду, детских неврологов, учителей, психологов и даже случайных прохожих, наблюдающих за поведением ребенка. Очень часто подобный "ярлык" вешается без разбора на любого, просто активного, ребенка. Давайте же вместе разберемся, что конкретно подразумевается под этим "диагнозом" – гиперактивность.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</w:t>
            </w:r>
          </w:p>
          <w:p w:rsidR="004B6022" w:rsidRPr="004B6022" w:rsidRDefault="00E005E0" w:rsidP="004B6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Большинство специалистов-психологов выделяют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следующие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</w:t>
            </w:r>
          </w:p>
          <w:p w:rsidR="00E005E0" w:rsidRPr="004B6022" w:rsidRDefault="00E005E0" w:rsidP="004B6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  <w:t>признаки гиперактивности</w:t>
            </w: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: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Ребенок находится в постоянном движении, ему крайне сложно себя контролировать, то есть даже если малыш устал, он продолжает двигаться, а выбившись из сил окончательно, плачет и истерит.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Для такого малыша характерны резкие смены настроения. Часто бросается на пол, у него так называемая "сухая" истерика – только крик, без слез. Успокоить ребенка в этот момент практически невозможно.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Ребенок быстро и много говорит, глотает слова, перебивает, не дослушивает. Задает миллион вопросов, но редко выслушивает ответы на них, часто убегает или отвлекается.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Часто не реагирует на обращение взрослого, хотя и слышит его.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Ребенку сложно доводить до конца начатое им дело, даже если оно ему интересно.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Ребенка невозможно вовремя уложить спать, а если малыш все-таки заснул, то спит урывками, беспокойно, часто с криком просыпаясь посреди сна.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line="240" w:lineRule="auto"/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У гиперактивных детей часто имеются кишечные расстройства (запоры или диарея). Не редки всевозможные аллергии.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Основная жалоба родителей таких детей – это то, что ребенок - неуправляемый, абсолютно не реагирует на запреты и ограничения. И в любых условиях (дом, магазин, детсад, детская площадка) ведет себя одинаково активно.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lastRenderedPageBreak/>
              <w:t>Гиперактивный ребенок часто провоцирует конфликты. Не контролирует свою агрессию - дерется, кусается, толкается, причем пускает в ход подручные средства: палки, камни, другие опасные предметы.</w:t>
            </w:r>
          </w:p>
          <w:p w:rsidR="00E005E0" w:rsidRPr="004B6022" w:rsidRDefault="00E005E0" w:rsidP="004B6022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Для гиперактивного ребенка характерны следующие общие черты: невнимательность, сверхактивность (вербальная, двигательная, умственная) и импульсивность.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        Если в возрасте до 7 лет проявляются 8 из перечисленных моментов, требуется консультация специалиста. Необходимо сначала проконсультироваться с психологом, а потом уже обращаться к невропатологу. Важно не перепутать проявление гиперактивности с различными органическими заболеваниями, а также с темпераментом холерика.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     При взаимодействии с гиперактивными детьми родители, как правило, испытывают много трудностей.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       Одни пытаются жесткими мерами бороться с "непослушанием" ребенка, усиливают дисциплинарные способы воздействия, увеличивают рабочие нагрузки, строго наказывают за малейший проступок, вводят жесткую систему запретов.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    Другие, устав от бесконечной борьбы с ребенком, опускают руки, стараются не обращать внимания на его поведение и предоставляют ему полную свободу действий, тем самым лишая ребенка необходимой поддержки.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    Третьи, слыша в детском саду, и в школе, и в других общественных местах непрекращающиеся упреки и замечания в адрес своего ребенка, начинают винить себя в том, что он такой, вплоть до отчаяния и депрессии (что, в свою очередь, негативно влияет на чувствительного ребенка).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      Однако во всех вышеперечисленных случаях родители неспособны выработать последовательную оптимальную линию поведения в отношениях с ребенком, поэтому их действия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мало эффективны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.</w:t>
            </w:r>
          </w:p>
          <w:p w:rsidR="00E005E0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</w:t>
            </w:r>
          </w:p>
          <w:p w:rsidR="004B6022" w:rsidRDefault="004B6022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  <w:p w:rsidR="004B6022" w:rsidRDefault="004B6022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  <w:p w:rsidR="004B6022" w:rsidRPr="004B6022" w:rsidRDefault="004B6022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  <w:t>Основными ошибками взрослых при воспитании гиперактивного ребенка являются</w:t>
            </w: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:</w:t>
            </w:r>
          </w:p>
          <w:p w:rsidR="00E005E0" w:rsidRPr="004B6022" w:rsidRDefault="00E005E0" w:rsidP="004B602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Недостаток эмоционального внимания, подменяемого физиологическим уходом.</w:t>
            </w:r>
          </w:p>
          <w:p w:rsidR="00E005E0" w:rsidRPr="004B6022" w:rsidRDefault="00E005E0" w:rsidP="004B60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Недостаток твердости и контроля воспитания.</w:t>
            </w:r>
          </w:p>
          <w:p w:rsidR="00E005E0" w:rsidRPr="004B6022" w:rsidRDefault="00E005E0" w:rsidP="004B60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Неумение воспитать навыки управления гневом, так как чаще всего сами не обладают этим навыком.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Что же делать?</w:t>
            </w:r>
          </w:p>
          <w:p w:rsidR="00E005E0" w:rsidRPr="004B6022" w:rsidRDefault="00E005E0" w:rsidP="004B6022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С гиперактивным ребенком необходимо общаться мягко, спокойно. Если взрослый выполняет вместе с таким ребенком учебное задание, желательно избегать как криков и приказаний, так и восторженных интонаций, эмоционально приподнятого тона.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Гиперактивный ребенок, будучи очень чувствительным и восприимчивым, скорее всего, быстро присоединиться к настроению взрослого.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Родительские эмоции захлестнут его и станут препятствием для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эффективных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действий.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Соблюдение дома четкого распорядка дня – еще одно из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важнейших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условий продуктивного взаимодействия с гиперактивным ребенком.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И прием пищи, и прогулки, и выполнения домашних заданий необходимо осуществлять в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одно и тоже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привычное для ребенка время.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Чтобы предотвратить перевозбуждение, ребенок должен ложиться спать в строго определенное время, причем продолжительность сна должна быть достаточной для восстановления сил (в каждом конкретном случае родители определяют эту продолжительность сами, исходя из состояния ребенка).</w:t>
            </w:r>
            <w:proofErr w:type="gramEnd"/>
          </w:p>
          <w:p w:rsidR="00E005E0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По</w:t>
            </w:r>
            <w:r w:rsidR="004B6022"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</w:t>
            </w: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-</w:t>
            </w:r>
            <w:r w:rsidR="004B6022"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</w:t>
            </w: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возможности надо оградить гиперактивного ребенка от длительных занятий на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компьютере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, и от просмотра телевизионных передач, особенно способствующих эмоциональному возбуждению.</w:t>
            </w:r>
          </w:p>
          <w:p w:rsidR="004B6022" w:rsidRPr="004B6022" w:rsidRDefault="004B6022" w:rsidP="004B6022">
            <w:pPr>
              <w:ind w:left="720"/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Гиперактивному ребенку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полезны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спокойные прогулки перед сном, во время которых родители имеют возможность откровенно поговорить с ребенком наедине, узнать о его проблемах. А свежий воздух и размеренный шаг помогут ребенку успокоиться.</w:t>
            </w:r>
          </w:p>
          <w:p w:rsidR="00E005E0" w:rsidRPr="004B6022" w:rsidRDefault="00E005E0" w:rsidP="004B602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Родителям гиперактивных детей необходимо, в первую очередь, сосредоточить усилия на том, чтобы сгладить напряжение и дать ребенку возможность реализовать его потребности.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 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Как правило, ребенок проявляет признаки гиперактивности в гораздо меньшей степени, оставаясь один на один со взрослым, особенно в том случае, когда между ними налажен хороший эмоциональный контакт.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Когда таким детям уделяют внимание, слушают их, и они начинают чувствовать, что их воспринимают всерьез, они способны каким-то образом свести до минимума симптомы своей гиперактивности.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Неоценимую помощь гиперактивному ребенку оказывают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релаксационные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упражнения и упражнения на телесный контакт, очень полезен массаж. Они помогают ребенку лучше осознавать свое тело, а также контролировать </w:t>
            </w: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двигательную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активность.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Хорошо зарекомендовал себя при коррекции гиперактивности метод </w:t>
            </w:r>
            <w:bookmarkStart w:id="0" w:name="_GoBack"/>
            <w:bookmarkEnd w:id="0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песочной терапии (</w:t>
            </w:r>
            <w:proofErr w:type="spell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sandplay</w:t>
            </w:r>
            <w:proofErr w:type="spell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).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Ну и самое главное - гиперактивным детям особенно необходима уверенность в безусловной родительской любви и принятии.</w:t>
            </w:r>
          </w:p>
          <w:p w:rsidR="00E005E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Ребенку жизненно важно знать и чувствовать, что мама и папа любят его таким, какой он есть, независимо от его поведения и поступков. Любят, просто потому, что Он есть в их жизни.</w:t>
            </w:r>
          </w:p>
          <w:p w:rsidR="00000000" w:rsidRPr="004B6022" w:rsidRDefault="00E005E0" w:rsidP="004B6022">
            <w:pPr>
              <w:jc w:val="both"/>
              <w:rPr>
                <w:rFonts w:ascii="Times New Roman" w:hAnsi="Times New Roman" w:cs="Times New Roman"/>
                <w:color w:val="006600"/>
                <w:sz w:val="28"/>
                <w:szCs w:val="28"/>
              </w:rPr>
            </w:pPr>
            <w:proofErr w:type="gramStart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Почаще</w:t>
            </w:r>
            <w:proofErr w:type="gramEnd"/>
            <w:r w:rsidRPr="004B6022"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 xml:space="preserve"> говорите об этом своим детям!</w:t>
            </w:r>
          </w:p>
        </w:tc>
      </w:tr>
    </w:tbl>
    <w:p w:rsidR="0090636A" w:rsidRPr="004B6022" w:rsidRDefault="0090636A">
      <w:pPr>
        <w:rPr>
          <w:color w:val="006600"/>
        </w:rPr>
      </w:pPr>
    </w:p>
    <w:sectPr w:rsidR="0090636A" w:rsidRPr="004B6022" w:rsidSect="004B602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77DF"/>
    <w:multiLevelType w:val="multilevel"/>
    <w:tmpl w:val="D5F6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A7EA9"/>
    <w:multiLevelType w:val="multilevel"/>
    <w:tmpl w:val="BEE8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2762"/>
    <w:multiLevelType w:val="multilevel"/>
    <w:tmpl w:val="325A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E0"/>
    <w:rsid w:val="004B6022"/>
    <w:rsid w:val="0090636A"/>
    <w:rsid w:val="00E0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12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5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9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9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7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86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63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92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83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18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3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00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2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570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79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407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23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392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007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650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353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2020-02-05T11:32:00Z</cp:lastPrinted>
  <dcterms:created xsi:type="dcterms:W3CDTF">2020-02-05T11:30:00Z</dcterms:created>
  <dcterms:modified xsi:type="dcterms:W3CDTF">2020-02-05T11:48:00Z</dcterms:modified>
</cp:coreProperties>
</file>