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597DAE" w:rsidRPr="00597DAE" w:rsidRDefault="00597DAE" w:rsidP="00597DA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6600"/>
          <w:sz w:val="32"/>
          <w:szCs w:val="32"/>
          <w:lang w:eastAsia="ru-RU"/>
        </w:rPr>
      </w:pPr>
      <w:r w:rsidRPr="00597DAE">
        <w:rPr>
          <w:rFonts w:ascii="Times New Roman" w:eastAsia="Times New Roman" w:hAnsi="Times New Roman" w:cs="Times New Roman"/>
          <w:b/>
          <w:color w:val="006600"/>
          <w:sz w:val="32"/>
          <w:szCs w:val="32"/>
          <w:lang w:eastAsia="ru-RU"/>
        </w:rPr>
        <w:t>Консультация для родителей «</w:t>
      </w:r>
      <w:r w:rsidR="001F40DF">
        <w:rPr>
          <w:rFonts w:ascii="Times New Roman" w:eastAsia="Times New Roman" w:hAnsi="Times New Roman" w:cs="Times New Roman"/>
          <w:b/>
          <w:color w:val="006600"/>
          <w:sz w:val="32"/>
          <w:szCs w:val="32"/>
          <w:lang w:eastAsia="ru-RU"/>
        </w:rPr>
        <w:t>Гиперактивные</w:t>
      </w:r>
      <w:bookmarkStart w:id="0" w:name="_GoBack"/>
      <w:bookmarkEnd w:id="0"/>
      <w:r w:rsidRPr="00597DAE">
        <w:rPr>
          <w:rFonts w:ascii="Times New Roman" w:eastAsia="Times New Roman" w:hAnsi="Times New Roman" w:cs="Times New Roman"/>
          <w:b/>
          <w:color w:val="006600"/>
          <w:sz w:val="32"/>
          <w:szCs w:val="32"/>
          <w:lang w:eastAsia="ru-RU"/>
        </w:rPr>
        <w:t xml:space="preserve"> дети»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Гиперактивность детей сопровождается дефицитом внимания, поэтому специалисты называют синдром СДВГ — синдром дефицита внимания с </w:t>
      </w:r>
      <w:proofErr w:type="spell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гиперактивностью</w:t>
      </w:r>
      <w:proofErr w:type="spell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Как говорит доктор </w:t>
      </w:r>
      <w:proofErr w:type="spell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Комаровский</w:t>
      </w:r>
      <w:proofErr w:type="spell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: «Дети в отличии от взрослых очень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активные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. Но есть дети, которые очень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активные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, ну очень активные». Любящие родители называют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таких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детей – шустрики, непоседы. От посторонних можно услышать –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неуправляемые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. Чуть ли не каждого ребёнка, который проявляет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излишнюю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активность относят к разряду гиперактивных детей. Но родителям нужно знать, что синдром гиперактивности это медицинский диагноз, на постановку которого имеет право только специалист.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Гиперактивность — это не просто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чрезмерная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активность, а целый ряд поведенческих особенностей. О возможном наличии этого состояния у малыша говорят три основных симптома: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*Неусидчивость и расторможенность.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Если ребенок с трудом сидит на одном месте, постоянно ерзает, стучит пальчиками, болтает ножками, значит, есть вероятность диагностики гиперактивности.</w:t>
      </w:r>
      <w:proofErr w:type="gramEnd"/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*Импульсивность. Неожиданная смена настроения, острая реакция на раздражители, стремление перебить говорящего, отсутствие страха и контроля — все это говорит о возможном наличии гиперактивности.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*Недостаточность активного внимания.  Ребенок не может сосредоточиться на 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решении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одной задачи, постоянно отвлекается, что-то забывает и даже теряет.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Первое, что должны понимать родители, — игнорировать СДВГ нельзя. Обнаружить признаки гиперактивности у малыша можно даже в первый год жизни, однако проще всего это сделать в возрасте 36 лет. В этом возрастном периоде дети с симптомами СДВГ по своему поведению заметно отличаются от сверстников. Кроме того, корректировка поведения 36-летних малышей наиболее эффективна, т. к. при отсутствии школьной нагрузки ребенок меньше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подвержен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стрессу. А своевременное лечение позволяет детям с СДВГ уже к моменту поступления в первый класс избавиться полностью или частично от проявлений гиперактивности.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Если родители отметили за ребенком симптомы, характерные для СДВГ, следует как можно скорее обратиться к детскому неврологу и психологу. Только профессионал сможет подтвердить или опровергнуть предполагаемый диагноз. В случае подтверждения синдрома специалист предложит подходящую схему устранения симптомов.</w:t>
      </w:r>
    </w:p>
    <w:p w:rsid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b/>
          <w:color w:val="006600"/>
          <w:sz w:val="28"/>
          <w:szCs w:val="28"/>
          <w:lang w:eastAsia="ru-RU"/>
        </w:rPr>
        <w:lastRenderedPageBreak/>
        <w:t>СОВЕТЫ ПЕДАГОГАМ И РОДИТЕЛЯМ</w:t>
      </w:r>
    </w:p>
    <w:p w:rsidR="00597DAE" w:rsidRPr="00597DAE" w:rsidRDefault="00597DAE" w:rsidP="00597DAE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Обеспечить постоянство и единство требований к гиперактивному ребенку.</w:t>
      </w:r>
    </w:p>
    <w:p w:rsidR="00597DAE" w:rsidRPr="00597DAE" w:rsidRDefault="00597DAE" w:rsidP="00597DAE">
      <w:pPr>
        <w:pStyle w:val="a3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Чаще хвалить за успехи и обращаться к ребенку по имени. </w:t>
      </w:r>
    </w:p>
    <w:p w:rsidR="00597DAE" w:rsidRPr="00597DAE" w:rsidRDefault="00597DAE" w:rsidP="00597DAE">
      <w:pPr>
        <w:pStyle w:val="a3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Указания должны быть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краткими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и конкретными. </w:t>
      </w:r>
    </w:p>
    <w:p w:rsidR="00597DAE" w:rsidRPr="00597DAE" w:rsidRDefault="00597DAE" w:rsidP="00597DAE">
      <w:pPr>
        <w:pStyle w:val="a3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Планировать с ребенком деятельность, дальнейшие действия.</w:t>
      </w:r>
    </w:p>
    <w:p w:rsidR="00597DAE" w:rsidRPr="00597DAE" w:rsidRDefault="00597DAE" w:rsidP="00597DAE">
      <w:pPr>
        <w:pStyle w:val="a3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Соблюдать дома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четкий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режим дня.</w:t>
      </w:r>
    </w:p>
    <w:p w:rsidR="00597DAE" w:rsidRPr="00597DAE" w:rsidRDefault="00597DAE" w:rsidP="00597DAE">
      <w:pPr>
        <w:pStyle w:val="a3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Чаще использовать телесный контакт, упражнения на релаксацию. </w:t>
      </w:r>
    </w:p>
    <w:p w:rsidR="00597DAE" w:rsidRPr="00597DAE" w:rsidRDefault="00597DAE" w:rsidP="00597DAE">
      <w:pPr>
        <w:pStyle w:val="a3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Не сравнивать ребенка с окружающими.</w:t>
      </w:r>
    </w:p>
    <w:p w:rsidR="00597DAE" w:rsidRPr="00597DAE" w:rsidRDefault="00597DAE" w:rsidP="00597DAE">
      <w:pPr>
        <w:pStyle w:val="a3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Избегать состязаний и каких-либо видов работы, учитывающих скорость.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Следует быть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последовательными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в воспитании: не запрещать без всяких причин того, что разрешали раньше.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Стараться делать ребенку меньше замечаний. Не унижать ребенка, наказывая его. 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Помочь найти дело по душе, где бы он мог проявить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свои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способности и не чувствовать себя ущемленным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Задача воспитателей и родителей, помочь активному малышу приспособится к жизни в детском коллективе.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Игры для гиперактивных детей дошкольного возраста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>1. Развитию внимания в детском саду могут поспособствовать следующие развлечения.  </w:t>
      </w:r>
    </w:p>
    <w:p w:rsidR="00597DAE" w:rsidRPr="00597DAE" w:rsidRDefault="00597DAE" w:rsidP="00597D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>Игра «Опиши игрушку одним словом»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Эта игра очень интересна и увлекательна деткам. Для игры понадобится мягкая игрушка. Все участники садятся в круг. Ребенок берет игрушку и описывает ее одним предложением, после передает следующему участнику. Второй игрок описывает совершенно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другое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качество игрушки и передает эстафету дальше. Очень важно объяснить детям, что повторяться нельзя, кто повторит сказанное предложение, тот получит штрафной балл. Победителем становится участник, который набрал меньше всего баллов.</w:t>
      </w:r>
    </w:p>
    <w:p w:rsidR="00597DAE" w:rsidRPr="00597DAE" w:rsidRDefault="00597DAE" w:rsidP="00597D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lastRenderedPageBreak/>
        <w:t>Игра «Запомни картинку»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Перед детьми раскладываются 5 картинок с изображением овощей (фруктов, транспорта, сказочных героев).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Дети за три секунды должны запомнить в как порядке они разложены (кто за кем, после чего воспитатель накрывает картинки, и дети по очереди называют в каком порядке они расположены.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Кто не ошибся, тот получает балл. Победитель определяется по количеству собранных баллов.</w:t>
      </w:r>
    </w:p>
    <w:p w:rsidR="00597DAE" w:rsidRPr="00597DAE" w:rsidRDefault="00597DAE" w:rsidP="00597D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>2. Игры для релаксации «Узнай предмет»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Перед ребенком раскладывают предметы из разных материалов. Например, кусочек ваты,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деревянная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игрушка, кусочек махровой ткани и зеркальце. Когда ребенок рассмотрел предметы, ему завязывают глаза. Затем мама осторожно прикасается любым предметом к руке ребенка, а он в свою очередь должен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угадать предмет и из чего он изготовлен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.  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Во время занятия для расслабления мышц необходимо проводить </w:t>
      </w:r>
      <w:proofErr w:type="spell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физминутку</w:t>
      </w:r>
      <w:proofErr w:type="spell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. Например, дети показывают как ветер шатает деревья, как шелестит листва, как цветы тянутся к солнышку и как дети приседают к травке. Такие элементарные упражнения помогут детям расслабиться.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spacing w:before="225" w:after="225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</w:p>
    <w:p w:rsidR="00597DAE" w:rsidRPr="00597DAE" w:rsidRDefault="00597DAE" w:rsidP="00597DAE">
      <w:pPr>
        <w:spacing w:before="225" w:after="225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>3. Игра для развития волевой регуляции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proofErr w:type="spell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Гиперактивные</w:t>
      </w:r>
      <w:proofErr w:type="spell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дети любят очень громко говорить и не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замечают как повышают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голос.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Предложите ребенку поиграть в игру, которая поможет контролировать голос. Взрослый заранее оговаривает с ребенком условные знаки игры, которые разрешают делать определенное действие. Пальцы к губам – говорить нужно шепотом, ладони на щеках – молчи, а руки, поднятые вверх – можно громко разговаривать и кричать. Ребенку задается вопрос </w:t>
      </w:r>
      <w:proofErr w:type="gramStart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на</w:t>
      </w:r>
      <w:proofErr w:type="gramEnd"/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который он должен ответить в соответствии с указанным знаком. Ведущий игры может в любой момент подать знак молчания.</w:t>
      </w:r>
    </w:p>
    <w:p w:rsidR="00597DAE" w:rsidRPr="00597DAE" w:rsidRDefault="00597DAE" w:rsidP="00597D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>4. Игра на развитие коммуникации «Крокодил»</w:t>
      </w:r>
    </w:p>
    <w:p w:rsidR="00597DAE" w:rsidRPr="00597DAE" w:rsidRDefault="00597DAE" w:rsidP="00597DA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006600"/>
          <w:sz w:val="28"/>
          <w:szCs w:val="28"/>
          <w:lang w:eastAsia="ru-RU"/>
        </w:rPr>
      </w:pPr>
      <w:r w:rsidRPr="00597DAE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Родитель рассказывает ребенку о тайном мире игрушек, где все игрушки ночью оживают и передвигаются очень тихо, что бы ни испугать детей. Взрослый изображает какую-либо игрушку, а ребенок угадывает ее и ответ изображает на бумаге. Затем игроки меняются ролями: малыш изображает игрушку, а взрослый угадывает и отвечает</w:t>
      </w:r>
      <w:r w:rsidRPr="00597DAE">
        <w:rPr>
          <w:rFonts w:ascii="Arial" w:eastAsia="Times New Roman" w:hAnsi="Arial" w:cs="Arial"/>
          <w:color w:val="006600"/>
          <w:sz w:val="28"/>
          <w:szCs w:val="28"/>
          <w:lang w:eastAsia="ru-RU"/>
        </w:rPr>
        <w:t>.  </w:t>
      </w:r>
    </w:p>
    <w:p w:rsidR="0090636A" w:rsidRPr="00597DAE" w:rsidRDefault="0090636A">
      <w:pPr>
        <w:rPr>
          <w:sz w:val="28"/>
          <w:szCs w:val="28"/>
        </w:rPr>
      </w:pPr>
    </w:p>
    <w:sectPr w:rsidR="0090636A" w:rsidRPr="00597DAE" w:rsidSect="00597DAE">
      <w:pgSz w:w="11906" w:h="16838"/>
      <w:pgMar w:top="1134" w:right="850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C7045"/>
    <w:multiLevelType w:val="hybridMultilevel"/>
    <w:tmpl w:val="A830E2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AE"/>
    <w:rsid w:val="001F40DF"/>
    <w:rsid w:val="00597DAE"/>
    <w:rsid w:val="0090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2942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6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2020-02-05T11:39:00Z</cp:lastPrinted>
  <dcterms:created xsi:type="dcterms:W3CDTF">2020-02-05T11:34:00Z</dcterms:created>
  <dcterms:modified xsi:type="dcterms:W3CDTF">2020-05-26T10:18:00Z</dcterms:modified>
</cp:coreProperties>
</file>