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64" w:rsidRPr="001E6564" w:rsidRDefault="001E6564" w:rsidP="001E6564">
      <w:pPr>
        <w:spacing w:before="1210" w:after="507" w:line="426" w:lineRule="atLeast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32"/>
          <w:szCs w:val="32"/>
          <w:lang w:eastAsia="ru-RU"/>
        </w:rPr>
      </w:pPr>
      <w:r w:rsidRPr="001E6564">
        <w:rPr>
          <w:rFonts w:ascii="Times New Roman" w:eastAsia="Times New Roman" w:hAnsi="Times New Roman" w:cs="Times New Roman"/>
          <w:b/>
          <w:color w:val="020C22"/>
          <w:kern w:val="36"/>
          <w:sz w:val="32"/>
          <w:szCs w:val="32"/>
          <w:lang w:eastAsia="ru-RU"/>
        </w:rPr>
        <w:t>Указ об объявлении в России нерабочих дней</w:t>
      </w:r>
    </w:p>
    <w:p w:rsidR="001E6564" w:rsidRPr="001E6564" w:rsidRDefault="001E6564" w:rsidP="001E6564">
      <w:pPr>
        <w:spacing w:line="323" w:lineRule="atLeast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Президент подписал Указ «Об объявлении в Российской Федерации нерабочих дней».</w:t>
      </w:r>
    </w:p>
    <w:p w:rsidR="001E6564" w:rsidRPr="001E6564" w:rsidRDefault="001E6564" w:rsidP="001E6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25 марта 2020 года</w:t>
      </w:r>
    </w:p>
    <w:p w:rsidR="001E6564" w:rsidRPr="001E6564" w:rsidRDefault="001E6564" w:rsidP="001E6564">
      <w:pPr>
        <w:spacing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19:00</w:t>
      </w:r>
    </w:p>
    <w:p w:rsidR="001E6564" w:rsidRPr="001E6564" w:rsidRDefault="001E6564" w:rsidP="001E6564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Текст Указа:</w:t>
      </w:r>
    </w:p>
    <w:p w:rsidR="001E6564" w:rsidRPr="001E6564" w:rsidRDefault="001E6564" w:rsidP="001E6564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 целях обеспечения санитарно-эпидемиологического благополучия населения на территории Российской Федерации и в соответствии со статьей 80 Конституции Российской Федерации постановляю:</w:t>
      </w:r>
    </w:p>
    <w:p w:rsidR="001E6564" w:rsidRPr="001E6564" w:rsidRDefault="001E6564" w:rsidP="001E6564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 Установить с 30 марта по 3 апреля 2020 г. нерабочие дни с сохранением за работниками заработной платы.</w:t>
      </w:r>
    </w:p>
    <w:p w:rsidR="001E6564" w:rsidRPr="001E6564" w:rsidRDefault="001E6564" w:rsidP="001E6564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 Настоящий Указ не распространяется на работников:</w:t>
      </w:r>
    </w:p>
    <w:p w:rsidR="001E6564" w:rsidRPr="001E6564" w:rsidRDefault="001E6564" w:rsidP="001E6564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 непрерывно действующих организаций;</w:t>
      </w:r>
    </w:p>
    <w:p w:rsidR="001E6564" w:rsidRPr="001E6564" w:rsidRDefault="001E6564" w:rsidP="001E6564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 медицинских и аптечных организаций;</w:t>
      </w:r>
    </w:p>
    <w:p w:rsidR="001E6564" w:rsidRPr="001E6564" w:rsidRDefault="001E6564" w:rsidP="001E6564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 организаций, обеспечивающих население продуктами питания и товарами первой необходимости;</w:t>
      </w:r>
    </w:p>
    <w:p w:rsidR="001E6564" w:rsidRPr="001E6564" w:rsidRDefault="001E6564" w:rsidP="001E6564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 организаций, выполняющих неотложные работы в условиях чрезвычайных обстоятельств, в иных случаях, ставящих под угрозу жизнь или нормальные жизненные условия населения;</w:t>
      </w:r>
    </w:p>
    <w:p w:rsidR="001E6564" w:rsidRPr="001E6564" w:rsidRDefault="001E6564" w:rsidP="001E6564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spellStart"/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</w:t>
      </w:r>
      <w:proofErr w:type="spellEnd"/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) организаций, осуществляющих неотложные ремонтные и погрузочно-разгрузочные работы.</w:t>
      </w:r>
    </w:p>
    <w:p w:rsidR="001E6564" w:rsidRPr="001E6564" w:rsidRDefault="001E6564" w:rsidP="001E6564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 Федеральным органам государственной власти определить численность федеральных государственных служащих, обеспечивающих с 30 марта по 3 апреля 2020 г. функционирование этих органов.</w:t>
      </w:r>
    </w:p>
    <w:p w:rsidR="001E6564" w:rsidRPr="001E6564" w:rsidRDefault="001E6564" w:rsidP="001E6564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 Органам государственной власти субъектов Российской Федерации и органам местного самоуправления определить в зависимости от санитарно-эпидемиологической обстановки на соответствующей территории Российской Федерации численность государственных и муниципальных служащих, обеспечивающих с 30 марта по 3 апреля 2020 г. функционирование этих органов.</w:t>
      </w:r>
    </w:p>
    <w:p w:rsidR="001E6564" w:rsidRPr="001E6564" w:rsidRDefault="001E6564" w:rsidP="001E6564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 Организациям, осуществляющим производство и выпуск средств массовой информации, определить численность работников, обеспечивающих с 30 марта по 3 апреля 2020 г. функционирование этих организаций.</w:t>
      </w:r>
    </w:p>
    <w:p w:rsidR="001E6564" w:rsidRPr="001E6564" w:rsidRDefault="001E6564" w:rsidP="001E6564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6. Настоящий Указ вступает в силу со дня его официального опубликования.</w:t>
      </w:r>
    </w:p>
    <w:p w:rsidR="001E6564" w:rsidRPr="001E6564" w:rsidRDefault="001E6564" w:rsidP="001E6564">
      <w:pPr>
        <w:shd w:val="clear" w:color="auto" w:fill="FEFEFE"/>
        <w:spacing w:after="138" w:line="288" w:lineRule="atLeast"/>
        <w:jc w:val="both"/>
        <w:outlineLvl w:val="2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1E656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Смотрите также</w:t>
      </w:r>
    </w:p>
    <w:p w:rsidR="001E6564" w:rsidRPr="001E6564" w:rsidRDefault="001E6564" w:rsidP="001E6564">
      <w:pPr>
        <w:shd w:val="clear" w:color="auto" w:fill="FEFEFE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ru-RU"/>
        </w:rPr>
      </w:pPr>
      <w:hyperlink r:id="rId6" w:tgtFrame="_blank" w:history="1">
        <w:r w:rsidRPr="00084953">
          <w:rPr>
            <w:rFonts w:ascii="Times New Roman" w:eastAsia="Times New Roman" w:hAnsi="Times New Roman" w:cs="Times New Roman"/>
            <w:color w:val="000000" w:themeColor="text1"/>
            <w:sz w:val="17"/>
            <w:u w:val="single"/>
            <w:lang w:eastAsia="ru-RU"/>
          </w:rPr>
          <w:t>Обращение к гражданам России</w:t>
        </w:r>
      </w:hyperlink>
    </w:p>
    <w:p w:rsidR="001E6564" w:rsidRPr="001E6564" w:rsidRDefault="001E6564" w:rsidP="001E6564">
      <w:pPr>
        <w:shd w:val="clear" w:color="auto" w:fill="FEFEFE"/>
        <w:spacing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ru-RU"/>
        </w:rPr>
      </w:pPr>
      <w:r w:rsidRPr="001E6564">
        <w:rPr>
          <w:rFonts w:ascii="Times New Roman" w:eastAsia="Times New Roman" w:hAnsi="Times New Roman" w:cs="Times New Roman"/>
          <w:color w:val="000000" w:themeColor="text1"/>
          <w:sz w:val="15"/>
          <w:szCs w:val="15"/>
          <w:lang w:eastAsia="ru-RU"/>
        </w:rPr>
        <w:t>25 марта 2020 года</w:t>
      </w:r>
    </w:p>
    <w:p w:rsidR="005D427F" w:rsidRDefault="005D427F" w:rsidP="001E6564">
      <w:pPr>
        <w:jc w:val="both"/>
      </w:pPr>
    </w:p>
    <w:sectPr w:rsidR="005D427F" w:rsidSect="001E65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564" w:rsidRDefault="001E6564" w:rsidP="001E6564">
      <w:pPr>
        <w:spacing w:after="0" w:line="240" w:lineRule="auto"/>
      </w:pPr>
      <w:r>
        <w:separator/>
      </w:r>
    </w:p>
  </w:endnote>
  <w:endnote w:type="continuationSeparator" w:id="1">
    <w:p w:rsidR="001E6564" w:rsidRDefault="001E6564" w:rsidP="001E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564" w:rsidRDefault="001E6564" w:rsidP="001E6564">
      <w:pPr>
        <w:spacing w:after="0" w:line="240" w:lineRule="auto"/>
      </w:pPr>
      <w:r>
        <w:separator/>
      </w:r>
    </w:p>
  </w:footnote>
  <w:footnote w:type="continuationSeparator" w:id="1">
    <w:p w:rsidR="001E6564" w:rsidRDefault="001E6564" w:rsidP="001E6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64"/>
    <w:rsid w:val="00084953"/>
    <w:rsid w:val="001E6564"/>
    <w:rsid w:val="005D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7F"/>
  </w:style>
  <w:style w:type="paragraph" w:styleId="1">
    <w:name w:val="heading 1"/>
    <w:basedOn w:val="a"/>
    <w:link w:val="10"/>
    <w:uiPriority w:val="9"/>
    <w:qFormat/>
    <w:rsid w:val="001E6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65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65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5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E6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6564"/>
  </w:style>
  <w:style w:type="paragraph" w:styleId="a7">
    <w:name w:val="footer"/>
    <w:basedOn w:val="a"/>
    <w:link w:val="a8"/>
    <w:uiPriority w:val="99"/>
    <w:semiHidden/>
    <w:unhideWhenUsed/>
    <w:rsid w:val="001E6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7940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single" w:sz="4" w:space="26" w:color="A8F0E0"/>
            <w:right w:val="none" w:sz="0" w:space="0" w:color="auto"/>
          </w:divBdr>
          <w:divsChild>
            <w:div w:id="909655562">
              <w:marLeft w:val="0"/>
              <w:marRight w:val="0"/>
              <w:marTop w:val="0"/>
              <w:marBottom w:val="3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4701">
                  <w:marLeft w:val="0"/>
                  <w:marRight w:val="0"/>
                  <w:marTop w:val="0"/>
                  <w:marBottom w:val="5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3473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6118">
                      <w:marLeft w:val="0"/>
                      <w:marRight w:val="34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4156">
              <w:marLeft w:val="0"/>
              <w:marRight w:val="0"/>
              <w:marTop w:val="1302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40868">
                  <w:marLeft w:val="0"/>
                  <w:marRight w:val="0"/>
                  <w:marTop w:val="1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041">
                      <w:marLeft w:val="0"/>
                      <w:marRight w:val="0"/>
                      <w:marTop w:val="0"/>
                      <w:marBottom w:val="219"/>
                      <w:divBdr>
                        <w:top w:val="single" w:sz="4" w:space="8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emlin.ru/events/president/news/6306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2020-03-26T04:07:00Z</dcterms:created>
  <dcterms:modified xsi:type="dcterms:W3CDTF">2020-03-26T06:03:00Z</dcterms:modified>
</cp:coreProperties>
</file>