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2703" cy="87982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526" cy="880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C6" w:rsidRDefault="003A20C6" w:rsidP="003A20C6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C6" w:rsidRPr="003A20C6" w:rsidRDefault="003A20C6" w:rsidP="003A20C6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20C6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0C6" w:rsidRPr="003A20C6" w:rsidRDefault="003A20C6" w:rsidP="003A20C6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</w:t>
      </w:r>
      <w:r w:rsidRPr="003A20C6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3A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0C6" w:rsidRPr="003A20C6" w:rsidRDefault="003A20C6" w:rsidP="003A2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A20C6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3A20C6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3A20C6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sz w:val="24"/>
          <w:szCs w:val="24"/>
        </w:rPr>
        <w:t>-применения локальных нормативных актов ДОУ;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sz w:val="24"/>
          <w:szCs w:val="24"/>
        </w:rPr>
        <w:t xml:space="preserve"> -обжалование решений о применении к воспитанникам дисциплинарного высказывания. 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20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1.4. </w:t>
      </w:r>
      <w:r w:rsidRPr="003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3A20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3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1.5. </w:t>
      </w:r>
      <w:r w:rsidRPr="003A20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 комиссия должна обеспечивать соблюдение прав личности.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1.6. Настоящее Положение устанавливает </w:t>
      </w: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Pr="003A20C6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sz w:val="24"/>
          <w:szCs w:val="24"/>
        </w:rPr>
        <w:t xml:space="preserve">    1.7. Участниками образовательных отношений в ДОУ являются: </w:t>
      </w: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</w:t>
      </w:r>
      <w:proofErr w:type="gramStart"/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3A20C6" w:rsidRPr="003A20C6" w:rsidRDefault="003A20C6" w:rsidP="003A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0C6" w:rsidRPr="003A20C6" w:rsidRDefault="003A20C6" w:rsidP="003A20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0C6" w:rsidRPr="003A20C6" w:rsidRDefault="003A20C6" w:rsidP="003A20C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A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Организации работы комиссии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создания, механизмы принятия решений)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20C6" w:rsidRPr="003A20C6" w:rsidRDefault="003A20C6" w:rsidP="003A20C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2.3.Представители работников учреждения (из состава педагогических работников) в состав комиссии </w:t>
      </w:r>
      <w:r w:rsidRPr="003A20C6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общим собранием трудового коллектива дошкольного образовательного учреждения.</w:t>
      </w:r>
    </w:p>
    <w:p w:rsidR="003A20C6" w:rsidRPr="003A20C6" w:rsidRDefault="003A20C6" w:rsidP="003A20C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3A20C6" w:rsidRPr="003A20C6" w:rsidRDefault="003A20C6" w:rsidP="003A20C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2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3A20C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3A20C6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3A20C6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3A20C6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3A20C6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3A20C6" w:rsidRPr="003A20C6" w:rsidRDefault="003A20C6" w:rsidP="003A20C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3A20C6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3A20C6" w:rsidRPr="003A20C6" w:rsidRDefault="003A20C6" w:rsidP="003A20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3A20C6" w:rsidRPr="003A20C6" w:rsidRDefault="003A20C6" w:rsidP="003A20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3A20C6" w:rsidRPr="003A20C6" w:rsidRDefault="003A20C6" w:rsidP="003A20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3A20C6" w:rsidRPr="003A20C6" w:rsidRDefault="003A20C6" w:rsidP="003A20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3A20C6">
        <w:rPr>
          <w:rFonts w:cs="Times New Roman"/>
          <w:bCs/>
          <w:color w:val="000000"/>
        </w:rPr>
        <w:t xml:space="preserve">2.10. </w:t>
      </w:r>
      <w:r w:rsidRPr="003A20C6">
        <w:rPr>
          <w:rFonts w:cs="Times New Roman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A20C6" w:rsidRPr="003A20C6" w:rsidRDefault="003A20C6" w:rsidP="003A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3A20C6">
        <w:rPr>
          <w:rFonts w:cs="Times New Roman"/>
          <w:bCs/>
          <w:color w:val="000000"/>
        </w:rPr>
        <w:t xml:space="preserve">2.16. </w:t>
      </w:r>
      <w:r w:rsidRPr="003A20C6">
        <w:rPr>
          <w:rFonts w:cs="Times New Roman"/>
          <w:color w:val="000000"/>
        </w:rPr>
        <w:t xml:space="preserve">Председатель комиссии имеет право обратиться за помощью к </w:t>
      </w:r>
      <w:proofErr w:type="gramStart"/>
      <w:r w:rsidRPr="003A20C6">
        <w:rPr>
          <w:rFonts w:cs="Times New Roman"/>
          <w:color w:val="000000"/>
        </w:rPr>
        <w:t>заведующему учреждения</w:t>
      </w:r>
      <w:proofErr w:type="gramEnd"/>
      <w:r w:rsidRPr="003A20C6">
        <w:rPr>
          <w:rFonts w:cs="Times New Roman"/>
          <w:color w:val="000000"/>
        </w:rPr>
        <w:t xml:space="preserve"> для разрешения особо острых конфликтов.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3A20C6">
        <w:rPr>
          <w:rFonts w:cs="Times New Roman"/>
          <w:bCs/>
          <w:color w:val="000000"/>
        </w:rPr>
        <w:t xml:space="preserve">2.17. </w:t>
      </w:r>
      <w:r w:rsidRPr="003A20C6">
        <w:rPr>
          <w:rFonts w:cs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Pr="003A20C6">
        <w:rPr>
          <w:rFonts w:cs="Times New Roman"/>
          <w:bCs/>
          <w:color w:val="000000"/>
        </w:rPr>
        <w:t>Комиссия</w:t>
      </w:r>
      <w:r w:rsidRPr="003A20C6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3A20C6">
        <w:rPr>
          <w:rFonts w:cs="Times New Roman"/>
          <w:bCs/>
          <w:color w:val="000000"/>
        </w:rPr>
        <w:t>2.18</w:t>
      </w:r>
      <w:r w:rsidRPr="003A20C6">
        <w:rPr>
          <w:rFonts w:cs="Times New Roman"/>
          <w:color w:val="000000"/>
        </w:rPr>
        <w:t xml:space="preserve">. Решение </w:t>
      </w:r>
      <w:r w:rsidRPr="003A20C6">
        <w:rPr>
          <w:rFonts w:cs="Times New Roman"/>
          <w:bCs/>
          <w:color w:val="000000"/>
        </w:rPr>
        <w:t xml:space="preserve">комиссии </w:t>
      </w:r>
      <w:r w:rsidRPr="003A20C6">
        <w:rPr>
          <w:rFonts w:cs="Times New Roman"/>
          <w:color w:val="000000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3A20C6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3A20C6">
        <w:rPr>
          <w:rFonts w:cs="Times New Roman"/>
        </w:rPr>
        <w:t xml:space="preserve">      2.20. Форма журнала регистрации заявлений в комиссию представлена в Приложении № 2.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3A20C6">
        <w:rPr>
          <w:rFonts w:cs="Times New Roman"/>
          <w:bCs/>
          <w:color w:val="000000"/>
        </w:rPr>
        <w:t>2.21</w:t>
      </w:r>
      <w:r w:rsidRPr="003A20C6">
        <w:rPr>
          <w:rFonts w:cs="Times New Roman"/>
          <w:color w:val="000000"/>
        </w:rPr>
        <w:t xml:space="preserve">. Решение </w:t>
      </w:r>
      <w:r w:rsidRPr="003A20C6">
        <w:rPr>
          <w:rFonts w:cs="Times New Roman"/>
          <w:bCs/>
          <w:color w:val="000000"/>
        </w:rPr>
        <w:t>комиссии</w:t>
      </w:r>
      <w:r w:rsidRPr="003A20C6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3A20C6" w:rsidRPr="003A20C6" w:rsidRDefault="003A20C6" w:rsidP="003A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  2.22. В случае </w:t>
      </w:r>
      <w:proofErr w:type="gramStart"/>
      <w:r w:rsidRPr="003A20C6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3A20C6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3A20C6" w:rsidRPr="003A20C6" w:rsidRDefault="003A20C6" w:rsidP="003A20C6">
      <w:pPr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0C6">
        <w:rPr>
          <w:rFonts w:ascii="Times New Roman" w:hAnsi="Times New Roman" w:cs="Times New Roman"/>
          <w:sz w:val="24"/>
          <w:szCs w:val="24"/>
        </w:rPr>
        <w:t>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3A20C6" w:rsidRPr="003A20C6" w:rsidRDefault="003A20C6" w:rsidP="003A20C6">
      <w:pPr>
        <w:jc w:val="both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A20C6" w:rsidRPr="003A20C6" w:rsidRDefault="003A20C6" w:rsidP="003A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3A20C6">
        <w:rPr>
          <w:rFonts w:cs="Times New Roman"/>
          <w:b/>
          <w:bCs/>
          <w:color w:val="000000"/>
          <w:lang w:val="en-US"/>
        </w:rPr>
        <w:t>III</w:t>
      </w:r>
      <w:r w:rsidRPr="003A20C6">
        <w:rPr>
          <w:rFonts w:cs="Times New Roman"/>
          <w:b/>
          <w:bCs/>
          <w:color w:val="000000"/>
        </w:rPr>
        <w:t>. Права членов комиссии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3A20C6">
        <w:rPr>
          <w:rFonts w:cs="Times New Roman"/>
          <w:iCs/>
          <w:color w:val="000000"/>
        </w:rPr>
        <w:t>Комиссия имеет право: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3A20C6">
        <w:rPr>
          <w:rFonts w:cs="Times New Roman"/>
          <w:color w:val="000000"/>
        </w:rPr>
        <w:t xml:space="preserve">3.1.Принимать к рассмотрению </w:t>
      </w:r>
      <w:r w:rsidRPr="003A20C6">
        <w:rPr>
          <w:rFonts w:cs="Times New Roman"/>
        </w:rPr>
        <w:t xml:space="preserve">обращение (жалобу, заявление, предложение) </w:t>
      </w:r>
      <w:r w:rsidRPr="003A20C6">
        <w:rPr>
          <w:rFonts w:cs="Times New Roman"/>
          <w:color w:val="000000"/>
        </w:rPr>
        <w:t>любого участника образовательных отношений в пределах своей компетенции.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3.2 . Принять решение по каждому спорному вопросу, относящемуся к ее компетенции.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 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center"/>
        <w:rPr>
          <w:rFonts w:cs="Times New Roman"/>
          <w:b/>
        </w:rPr>
      </w:pPr>
      <w:r w:rsidRPr="003A20C6">
        <w:rPr>
          <w:rFonts w:cs="Times New Roman"/>
          <w:b/>
          <w:bCs/>
          <w:lang w:val="en-US"/>
        </w:rPr>
        <w:t>IV</w:t>
      </w:r>
      <w:r w:rsidRPr="003A20C6">
        <w:rPr>
          <w:rFonts w:cs="Times New Roman"/>
          <w:b/>
          <w:bCs/>
        </w:rPr>
        <w:t>. Обязанности членов комиссии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iCs/>
          <w:color w:val="000000"/>
        </w:rPr>
        <w:t>Члены комиссии обязаны: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iCs/>
          <w:color w:val="000000"/>
        </w:rPr>
        <w:t xml:space="preserve">4.1. </w:t>
      </w:r>
      <w:r w:rsidRPr="003A20C6">
        <w:rPr>
          <w:rFonts w:cs="Times New Roman"/>
          <w:color w:val="000000"/>
        </w:rPr>
        <w:t>Присутствовать на всех заседаниях комиссии;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4.2 . Принимать активное участие в рассмотрении поданных обращений в письменной форме.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 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3A20C6">
        <w:rPr>
          <w:rFonts w:cs="Times New Roman"/>
          <w:b/>
          <w:bCs/>
          <w:lang w:val="en-US"/>
        </w:rPr>
        <w:t>V</w:t>
      </w:r>
      <w:r w:rsidRPr="003A20C6">
        <w:rPr>
          <w:rFonts w:cs="Times New Roman"/>
          <w:b/>
          <w:bCs/>
        </w:rPr>
        <w:t>. Делопроизводство комиссии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bCs/>
          <w:color w:val="000000"/>
        </w:rPr>
        <w:t>5.1. Документация комиссии выделяется в отдельное делопроизводство учреждения.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5.2. Заседания комиссии оформляются протоколом.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3A20C6">
        <w:rPr>
          <w:rFonts w:cs="Times New Roman"/>
          <w:color w:val="000000"/>
        </w:rPr>
        <w:t>5.3. Протоколы заседаний комиссии хранятся в документах детского сада в течение 3-х лет.</w:t>
      </w:r>
    </w:p>
    <w:p w:rsidR="003A20C6" w:rsidRPr="003A20C6" w:rsidRDefault="003A20C6" w:rsidP="003A20C6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3A20C6" w:rsidRPr="003A20C6" w:rsidRDefault="003A20C6" w:rsidP="003A20C6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ab/>
      </w:r>
      <w:r w:rsidRPr="003A20C6">
        <w:rPr>
          <w:rFonts w:ascii="Times New Roman" w:hAnsi="Times New Roman" w:cs="Times New Roman"/>
          <w:b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sz w:val="24"/>
          <w:szCs w:val="24"/>
        </w:rPr>
        <w:t>АЮ</w:t>
      </w:r>
      <w:r w:rsidRPr="003A20C6">
        <w:rPr>
          <w:rFonts w:ascii="Times New Roman" w:hAnsi="Times New Roman" w:cs="Times New Roman"/>
          <w:b/>
          <w:sz w:val="24"/>
          <w:szCs w:val="24"/>
        </w:rPr>
        <w:t>:</w:t>
      </w:r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Заведующий МКДОУ – детский сад № 44</w:t>
      </w:r>
    </w:p>
    <w:p w:rsid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3A20C6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3A20C6">
        <w:rPr>
          <w:rFonts w:ascii="Times New Roman" w:hAnsi="Times New Roman" w:cs="Times New Roman"/>
          <w:sz w:val="24"/>
          <w:szCs w:val="24"/>
        </w:rPr>
        <w:t>Г.М.Строганова</w:t>
      </w:r>
      <w:proofErr w:type="spellEnd"/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«______»___________________20_____г.</w:t>
      </w:r>
    </w:p>
    <w:p w:rsidR="003A20C6" w:rsidRPr="003A20C6" w:rsidRDefault="003A20C6" w:rsidP="003A20C6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3A20C6" w:rsidRPr="003A20C6" w:rsidRDefault="003A20C6" w:rsidP="003A20C6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3A20C6" w:rsidRPr="003A20C6" w:rsidRDefault="003A20C6" w:rsidP="003A20C6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3A20C6" w:rsidRPr="003A20C6" w:rsidRDefault="003A20C6" w:rsidP="003A20C6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3A20C6" w:rsidRPr="003A20C6" w:rsidRDefault="003A20C6" w:rsidP="003A20C6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3A20C6" w:rsidRPr="003A20C6" w:rsidRDefault="003A20C6" w:rsidP="003A20C6">
      <w:pPr>
        <w:tabs>
          <w:tab w:val="left" w:pos="27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3A20C6" w:rsidRDefault="003A20C6" w:rsidP="003A20C6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ab/>
      </w:r>
    </w:p>
    <w:p w:rsidR="003A20C6" w:rsidRDefault="003A20C6" w:rsidP="003A20C6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A20C6">
        <w:rPr>
          <w:rFonts w:ascii="Times New Roman" w:hAnsi="Times New Roman" w:cs="Times New Roman"/>
          <w:sz w:val="24"/>
          <w:szCs w:val="24"/>
        </w:rPr>
        <w:t>аявление</w:t>
      </w:r>
    </w:p>
    <w:p w:rsidR="003A20C6" w:rsidRPr="003A20C6" w:rsidRDefault="003A20C6" w:rsidP="003A20C6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A20C6">
        <w:rPr>
          <w:rFonts w:ascii="Times New Roman" w:hAnsi="Times New Roman" w:cs="Times New Roman"/>
          <w:sz w:val="24"/>
          <w:szCs w:val="24"/>
        </w:rPr>
        <w:t>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A20C6">
        <w:rPr>
          <w:rFonts w:ascii="Times New Roman" w:hAnsi="Times New Roman" w:cs="Times New Roman"/>
          <w:sz w:val="24"/>
          <w:szCs w:val="24"/>
        </w:rPr>
        <w:t>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A20C6">
        <w:rPr>
          <w:rFonts w:ascii="Times New Roman" w:hAnsi="Times New Roman" w:cs="Times New Roman"/>
          <w:sz w:val="24"/>
          <w:szCs w:val="24"/>
        </w:rPr>
        <w:t>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A20C6">
        <w:rPr>
          <w:rFonts w:ascii="Times New Roman" w:hAnsi="Times New Roman" w:cs="Times New Roman"/>
          <w:sz w:val="24"/>
          <w:szCs w:val="24"/>
        </w:rPr>
        <w:t>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A20C6">
        <w:rPr>
          <w:rFonts w:ascii="Times New Roman" w:hAnsi="Times New Roman" w:cs="Times New Roman"/>
          <w:sz w:val="24"/>
          <w:szCs w:val="24"/>
        </w:rPr>
        <w:t>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A20C6">
        <w:rPr>
          <w:rFonts w:ascii="Times New Roman" w:hAnsi="Times New Roman" w:cs="Times New Roman"/>
          <w:sz w:val="24"/>
          <w:szCs w:val="24"/>
        </w:rPr>
        <w:t>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20C6">
        <w:rPr>
          <w:rFonts w:ascii="Times New Roman" w:hAnsi="Times New Roman" w:cs="Times New Roman"/>
          <w:sz w:val="24"/>
          <w:szCs w:val="24"/>
        </w:rPr>
        <w:t>______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20C6">
        <w:rPr>
          <w:rFonts w:ascii="Times New Roman" w:hAnsi="Times New Roman" w:cs="Times New Roman"/>
          <w:sz w:val="24"/>
          <w:szCs w:val="24"/>
        </w:rPr>
        <w:t>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20C6">
        <w:rPr>
          <w:rFonts w:ascii="Times New Roman" w:hAnsi="Times New Roman" w:cs="Times New Roman"/>
          <w:sz w:val="24"/>
          <w:szCs w:val="24"/>
        </w:rPr>
        <w:t>____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20C6">
        <w:rPr>
          <w:rFonts w:ascii="Times New Roman" w:hAnsi="Times New Roman" w:cs="Times New Roman"/>
          <w:sz w:val="24"/>
          <w:szCs w:val="24"/>
        </w:rPr>
        <w:t>____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20C6">
        <w:rPr>
          <w:rFonts w:ascii="Times New Roman" w:hAnsi="Times New Roman" w:cs="Times New Roman"/>
          <w:sz w:val="24"/>
          <w:szCs w:val="24"/>
        </w:rPr>
        <w:t>___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20C6">
        <w:rPr>
          <w:rFonts w:ascii="Times New Roman" w:hAnsi="Times New Roman" w:cs="Times New Roman"/>
          <w:sz w:val="24"/>
          <w:szCs w:val="24"/>
        </w:rPr>
        <w:t>__________</w:t>
      </w:r>
    </w:p>
    <w:p w:rsidR="003A20C6" w:rsidRDefault="003A20C6" w:rsidP="003A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3A20C6" w:rsidRDefault="003A20C6" w:rsidP="003A2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«____»___________20</w:t>
      </w:r>
      <w:r w:rsidRPr="003A20C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3A20C6" w:rsidRPr="003A20C6" w:rsidRDefault="003A20C6" w:rsidP="003A20C6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A20C6" w:rsidRPr="003A20C6" w:rsidRDefault="003A20C6" w:rsidP="003A20C6">
      <w:pPr>
        <w:tabs>
          <w:tab w:val="left" w:pos="67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0C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3A20C6" w:rsidRPr="003A20C6" w:rsidRDefault="003A20C6" w:rsidP="003A20C6">
      <w:pPr>
        <w:tabs>
          <w:tab w:val="left" w:pos="673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C6" w:rsidRDefault="003A20C6" w:rsidP="003A20C6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C6" w:rsidRDefault="003A20C6" w:rsidP="003A20C6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C6" w:rsidRPr="003A20C6" w:rsidRDefault="003A20C6" w:rsidP="003A20C6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3A20C6" w:rsidRPr="003A20C6" w:rsidRDefault="003A20C6" w:rsidP="003A20C6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sz w:val="24"/>
          <w:szCs w:val="24"/>
        </w:rPr>
        <w:t>АЮ</w:t>
      </w:r>
      <w:r w:rsidRPr="003A20C6">
        <w:rPr>
          <w:rFonts w:ascii="Times New Roman" w:hAnsi="Times New Roman" w:cs="Times New Roman"/>
          <w:b/>
          <w:sz w:val="24"/>
          <w:szCs w:val="24"/>
        </w:rPr>
        <w:t>:</w:t>
      </w:r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   Заведующий МКДОУ – детский сад № 44</w:t>
      </w:r>
    </w:p>
    <w:p w:rsid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3A20C6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3A20C6">
        <w:rPr>
          <w:rFonts w:ascii="Times New Roman" w:hAnsi="Times New Roman" w:cs="Times New Roman"/>
          <w:sz w:val="24"/>
          <w:szCs w:val="24"/>
        </w:rPr>
        <w:t>Г.М.Строганова</w:t>
      </w:r>
      <w:proofErr w:type="spellEnd"/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«______»___________________20_____г.</w:t>
      </w:r>
    </w:p>
    <w:p w:rsidR="003A20C6" w:rsidRPr="003A20C6" w:rsidRDefault="003A20C6" w:rsidP="003A20C6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tabs>
          <w:tab w:val="left" w:pos="67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3A20C6" w:rsidRPr="003A20C6" w:rsidRDefault="003A20C6" w:rsidP="003A20C6">
      <w:pPr>
        <w:tabs>
          <w:tab w:val="left" w:pos="67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3A20C6" w:rsidRPr="003A20C6" w:rsidRDefault="003A20C6" w:rsidP="003A2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1605"/>
        <w:gridCol w:w="2607"/>
        <w:gridCol w:w="2488"/>
        <w:gridCol w:w="1414"/>
        <w:gridCol w:w="1320"/>
      </w:tblGrid>
      <w:tr w:rsidR="003A20C6" w:rsidRPr="003A20C6" w:rsidTr="003A20C6">
        <w:tc>
          <w:tcPr>
            <w:tcW w:w="562" w:type="dxa"/>
          </w:tcPr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3A20C6" w:rsidRPr="003A20C6" w:rsidRDefault="003A20C6" w:rsidP="003A2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0C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3A20C6" w:rsidRPr="003A20C6" w:rsidTr="003A20C6">
        <w:tc>
          <w:tcPr>
            <w:tcW w:w="562" w:type="dxa"/>
          </w:tcPr>
          <w:p w:rsidR="003A20C6" w:rsidRPr="003A20C6" w:rsidRDefault="003A20C6" w:rsidP="003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0C6" w:rsidRPr="003A20C6" w:rsidRDefault="003A20C6" w:rsidP="003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A20C6" w:rsidRPr="003A20C6" w:rsidRDefault="003A20C6" w:rsidP="003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A20C6" w:rsidRPr="003A20C6" w:rsidRDefault="003A20C6" w:rsidP="003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C6" w:rsidRPr="003A20C6" w:rsidRDefault="003A20C6" w:rsidP="003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A20C6" w:rsidRPr="003A20C6" w:rsidRDefault="003A20C6" w:rsidP="003A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 w:rsidP="003A20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C6" w:rsidRPr="003A20C6" w:rsidRDefault="003A20C6" w:rsidP="003A20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3A20C6" w:rsidRDefault="003A20C6" w:rsidP="003A20C6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81B6B" w:rsidRPr="003A20C6" w:rsidRDefault="00181B6B" w:rsidP="003A20C6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C6" w:rsidRPr="003A20C6" w:rsidRDefault="003A20C6" w:rsidP="003A20C6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Приказом №</w:t>
      </w:r>
      <w:r w:rsidR="00181B6B">
        <w:rPr>
          <w:rFonts w:ascii="Times New Roman" w:hAnsi="Times New Roman" w:cs="Times New Roman"/>
          <w:sz w:val="24"/>
          <w:szCs w:val="24"/>
        </w:rPr>
        <w:t xml:space="preserve"> 1/1/01-11</w:t>
      </w:r>
      <w:r w:rsidRPr="003A20C6">
        <w:rPr>
          <w:rFonts w:ascii="Times New Roman" w:hAnsi="Times New Roman" w:cs="Times New Roman"/>
          <w:sz w:val="24"/>
          <w:szCs w:val="24"/>
        </w:rPr>
        <w:t xml:space="preserve"> от « </w:t>
      </w:r>
      <w:r w:rsidR="00181B6B">
        <w:rPr>
          <w:rFonts w:ascii="Times New Roman" w:hAnsi="Times New Roman" w:cs="Times New Roman"/>
          <w:sz w:val="24"/>
          <w:szCs w:val="24"/>
        </w:rPr>
        <w:t>11</w:t>
      </w:r>
      <w:r w:rsidRPr="003A20C6">
        <w:rPr>
          <w:rFonts w:ascii="Times New Roman" w:hAnsi="Times New Roman" w:cs="Times New Roman"/>
          <w:sz w:val="24"/>
          <w:szCs w:val="24"/>
        </w:rPr>
        <w:t>»</w:t>
      </w:r>
      <w:r w:rsidR="00181B6B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3A20C6">
        <w:rPr>
          <w:rFonts w:ascii="Times New Roman" w:hAnsi="Times New Roman" w:cs="Times New Roman"/>
          <w:sz w:val="24"/>
          <w:szCs w:val="24"/>
        </w:rPr>
        <w:t>20</w:t>
      </w:r>
      <w:r w:rsidR="00181B6B">
        <w:rPr>
          <w:rFonts w:ascii="Times New Roman" w:hAnsi="Times New Roman" w:cs="Times New Roman"/>
          <w:sz w:val="24"/>
          <w:szCs w:val="24"/>
        </w:rPr>
        <w:t>16</w:t>
      </w:r>
      <w:r w:rsidRPr="003A20C6">
        <w:rPr>
          <w:rFonts w:ascii="Times New Roman" w:hAnsi="Times New Roman" w:cs="Times New Roman"/>
          <w:sz w:val="24"/>
          <w:szCs w:val="24"/>
        </w:rPr>
        <w:t>г.</w:t>
      </w:r>
    </w:p>
    <w:p w:rsidR="003A20C6" w:rsidRPr="003A20C6" w:rsidRDefault="00181B6B" w:rsidP="00181B6B">
      <w:pPr>
        <w:tabs>
          <w:tab w:val="left" w:pos="71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A20C6" w:rsidRPr="003A20C6">
        <w:rPr>
          <w:rFonts w:ascii="Times New Roman" w:hAnsi="Times New Roman" w:cs="Times New Roman"/>
          <w:sz w:val="24"/>
          <w:szCs w:val="24"/>
        </w:rPr>
        <w:t>Заведующий МКДОУ – детский сад № 44</w:t>
      </w:r>
    </w:p>
    <w:p w:rsidR="003A20C6" w:rsidRPr="003A20C6" w:rsidRDefault="00181B6B" w:rsidP="00181B6B">
      <w:pPr>
        <w:tabs>
          <w:tab w:val="left" w:pos="71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="003A20C6" w:rsidRPr="003A20C6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A20C6" w:rsidRPr="003A20C6">
        <w:rPr>
          <w:rFonts w:ascii="Times New Roman" w:hAnsi="Times New Roman" w:cs="Times New Roman"/>
          <w:sz w:val="24"/>
          <w:szCs w:val="24"/>
        </w:rPr>
        <w:t>Г.М.Строганова</w:t>
      </w:r>
      <w:proofErr w:type="spellEnd"/>
    </w:p>
    <w:p w:rsidR="003A20C6" w:rsidRPr="003A20C6" w:rsidRDefault="003A20C6" w:rsidP="003A20C6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0C6" w:rsidRPr="003A20C6" w:rsidRDefault="003A20C6" w:rsidP="003A20C6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0C6" w:rsidRPr="003A20C6" w:rsidRDefault="003A20C6" w:rsidP="003A20C6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C6">
        <w:rPr>
          <w:rFonts w:ascii="Times New Roman" w:hAnsi="Times New Roman" w:cs="Times New Roman"/>
          <w:b/>
          <w:sz w:val="24"/>
          <w:szCs w:val="24"/>
        </w:rPr>
        <w:t>Состав комиссии по урегулированию споров между участниками образовательных отношений в дошкольном образовательном учреждении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О.Ю. Грачева – председатель профсоюзного комитета - председатель комиссии.</w:t>
      </w:r>
    </w:p>
    <w:p w:rsidR="003A20C6" w:rsidRPr="003A20C6" w:rsidRDefault="003A20C6" w:rsidP="003A20C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20C6">
        <w:rPr>
          <w:rFonts w:ascii="Times New Roman" w:hAnsi="Times New Roman" w:cs="Times New Roman"/>
          <w:sz w:val="24"/>
          <w:szCs w:val="24"/>
        </w:rPr>
        <w:t>Н.В.Нехорошкова</w:t>
      </w:r>
      <w:proofErr w:type="spellEnd"/>
      <w:r w:rsidRPr="003A20C6">
        <w:rPr>
          <w:rFonts w:ascii="Times New Roman" w:hAnsi="Times New Roman" w:cs="Times New Roman"/>
          <w:sz w:val="24"/>
          <w:szCs w:val="24"/>
        </w:rPr>
        <w:t xml:space="preserve"> - родительница    – заместитель председателя комиссии.</w:t>
      </w:r>
    </w:p>
    <w:p w:rsidR="003A20C6" w:rsidRPr="003A20C6" w:rsidRDefault="003A20C6" w:rsidP="003A20C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И.В.Быкова – воспитатель, секретарь комиссии.</w:t>
      </w:r>
    </w:p>
    <w:p w:rsidR="003A20C6" w:rsidRPr="003A20C6" w:rsidRDefault="003A20C6" w:rsidP="003A20C6">
      <w:pPr>
        <w:ind w:left="360"/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A20C6" w:rsidRPr="003A20C6" w:rsidRDefault="003A20C6" w:rsidP="003A20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3A20C6"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 w:rsidRPr="003A20C6">
        <w:rPr>
          <w:rFonts w:ascii="Times New Roman" w:hAnsi="Times New Roman" w:cs="Times New Roman"/>
          <w:sz w:val="24"/>
          <w:szCs w:val="24"/>
        </w:rPr>
        <w:t xml:space="preserve"> – заместитель заведующего.</w:t>
      </w:r>
    </w:p>
    <w:p w:rsidR="003A20C6" w:rsidRPr="003A20C6" w:rsidRDefault="003A20C6" w:rsidP="003A20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20C6">
        <w:rPr>
          <w:rFonts w:ascii="Times New Roman" w:hAnsi="Times New Roman" w:cs="Times New Roman"/>
          <w:sz w:val="24"/>
          <w:szCs w:val="24"/>
        </w:rPr>
        <w:t>К.И.Пятлина</w:t>
      </w:r>
      <w:proofErr w:type="spellEnd"/>
      <w:r w:rsidRPr="003A20C6">
        <w:rPr>
          <w:rFonts w:ascii="Times New Roman" w:hAnsi="Times New Roman" w:cs="Times New Roman"/>
          <w:sz w:val="24"/>
          <w:szCs w:val="24"/>
        </w:rPr>
        <w:t xml:space="preserve"> - родительница</w:t>
      </w:r>
    </w:p>
    <w:p w:rsidR="003A20C6" w:rsidRPr="003A20C6" w:rsidRDefault="003A20C6" w:rsidP="003A20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20C6">
        <w:rPr>
          <w:rFonts w:ascii="Times New Roman" w:hAnsi="Times New Roman" w:cs="Times New Roman"/>
          <w:sz w:val="24"/>
          <w:szCs w:val="24"/>
        </w:rPr>
        <w:t>О.С. Михайлова - родительница</w:t>
      </w: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 w:rsidP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Default="003A20C6">
      <w:pPr>
        <w:rPr>
          <w:rFonts w:ascii="Times New Roman" w:hAnsi="Times New Roman" w:cs="Times New Roman"/>
          <w:sz w:val="24"/>
          <w:szCs w:val="24"/>
        </w:rPr>
      </w:pPr>
    </w:p>
    <w:p w:rsidR="003A20C6" w:rsidRPr="003A20C6" w:rsidRDefault="003A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3435" cy="822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822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0C6" w:rsidRPr="003A20C6" w:rsidSect="003A20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E75"/>
    <w:rsid w:val="00044B83"/>
    <w:rsid w:val="00061684"/>
    <w:rsid w:val="00065FF6"/>
    <w:rsid w:val="000A2395"/>
    <w:rsid w:val="000A4121"/>
    <w:rsid w:val="000B7309"/>
    <w:rsid w:val="000D4BE9"/>
    <w:rsid w:val="001010A2"/>
    <w:rsid w:val="00181B6B"/>
    <w:rsid w:val="00213981"/>
    <w:rsid w:val="00254D4B"/>
    <w:rsid w:val="002900A6"/>
    <w:rsid w:val="002A11FD"/>
    <w:rsid w:val="00324E44"/>
    <w:rsid w:val="003A20C6"/>
    <w:rsid w:val="00411CC2"/>
    <w:rsid w:val="00413351"/>
    <w:rsid w:val="0048786D"/>
    <w:rsid w:val="0062324C"/>
    <w:rsid w:val="00630456"/>
    <w:rsid w:val="007008EB"/>
    <w:rsid w:val="007A60C6"/>
    <w:rsid w:val="007B048E"/>
    <w:rsid w:val="007B143B"/>
    <w:rsid w:val="007C64EB"/>
    <w:rsid w:val="007E6796"/>
    <w:rsid w:val="007F564C"/>
    <w:rsid w:val="00813E4C"/>
    <w:rsid w:val="00942E4E"/>
    <w:rsid w:val="009A4143"/>
    <w:rsid w:val="009F0E15"/>
    <w:rsid w:val="00A114A1"/>
    <w:rsid w:val="00A53F1E"/>
    <w:rsid w:val="00AB453A"/>
    <w:rsid w:val="00AC5097"/>
    <w:rsid w:val="00AE0793"/>
    <w:rsid w:val="00AF5655"/>
    <w:rsid w:val="00B46E65"/>
    <w:rsid w:val="00B630F9"/>
    <w:rsid w:val="00BC2438"/>
    <w:rsid w:val="00CE7E86"/>
    <w:rsid w:val="00D1154A"/>
    <w:rsid w:val="00D35A9D"/>
    <w:rsid w:val="00D36D9E"/>
    <w:rsid w:val="00D4036A"/>
    <w:rsid w:val="00D97FAC"/>
    <w:rsid w:val="00DA50D8"/>
    <w:rsid w:val="00E02D4D"/>
    <w:rsid w:val="00E54AB8"/>
    <w:rsid w:val="00E622D9"/>
    <w:rsid w:val="00E8133D"/>
    <w:rsid w:val="00E82630"/>
    <w:rsid w:val="00F41902"/>
    <w:rsid w:val="00F5445E"/>
    <w:rsid w:val="00F66842"/>
    <w:rsid w:val="00F70BA2"/>
    <w:rsid w:val="00F805F8"/>
    <w:rsid w:val="00F86C6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F8F1-70DF-42B4-8E5B-3EBE4EE3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</cp:revision>
  <cp:lastPrinted>2016-12-30T08:34:00Z</cp:lastPrinted>
  <dcterms:created xsi:type="dcterms:W3CDTF">2017-01-10T08:39:00Z</dcterms:created>
  <dcterms:modified xsi:type="dcterms:W3CDTF">2017-01-10T08:39:00Z</dcterms:modified>
</cp:coreProperties>
</file>