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60" w:type="dxa"/>
        <w:jc w:val="right"/>
        <w:tblLook w:val="0000"/>
      </w:tblPr>
      <w:tblGrid>
        <w:gridCol w:w="4260"/>
      </w:tblGrid>
      <w:tr w:rsidR="00D36FCD" w:rsidTr="00683526">
        <w:trPr>
          <w:trHeight w:val="2070"/>
          <w:jc w:val="right"/>
        </w:trPr>
        <w:tc>
          <w:tcPr>
            <w:tcW w:w="4260" w:type="dxa"/>
          </w:tcPr>
          <w:p w:rsidR="00D36FCD" w:rsidRDefault="00D36FCD" w:rsidP="00D07E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FCD" w:rsidRDefault="00EC6BC1" w:rsidP="0037241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EC6BC1" w:rsidRDefault="00EC6BC1" w:rsidP="0037241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Министерства общего </w:t>
            </w:r>
          </w:p>
          <w:p w:rsidR="00EC6BC1" w:rsidRDefault="00EC6BC1" w:rsidP="0037241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профессионального образования</w:t>
            </w:r>
          </w:p>
          <w:p w:rsidR="00EC6BC1" w:rsidRDefault="00EC6BC1" w:rsidP="0037241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EC6BC1" w:rsidRDefault="00884958" w:rsidP="0037241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6BC1">
              <w:rPr>
                <w:rFonts w:ascii="Times New Roman" w:hAnsi="Times New Roman" w:cs="Times New Roman"/>
                <w:sz w:val="24"/>
                <w:szCs w:val="24"/>
              </w:rPr>
              <w:t>т 31.10.2017 №351-И</w:t>
            </w:r>
          </w:p>
        </w:tc>
      </w:tr>
    </w:tbl>
    <w:p w:rsidR="00D36FCD" w:rsidRDefault="00D36FCD" w:rsidP="00D36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FCD" w:rsidRDefault="00EC6BC1" w:rsidP="00D36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плана</w:t>
      </w:r>
      <w:r w:rsidR="00D36FCD">
        <w:rPr>
          <w:rFonts w:ascii="Times New Roman" w:hAnsi="Times New Roman" w:cs="Times New Roman"/>
          <w:b/>
          <w:sz w:val="24"/>
          <w:szCs w:val="24"/>
        </w:rPr>
        <w:t xml:space="preserve"> мероприятий п</w:t>
      </w:r>
      <w:r w:rsidR="00D36FCD" w:rsidRPr="00594A9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36FCD">
        <w:rPr>
          <w:rFonts w:ascii="Times New Roman" w:hAnsi="Times New Roman" w:cs="Times New Roman"/>
          <w:b/>
          <w:sz w:val="24"/>
          <w:szCs w:val="24"/>
        </w:rPr>
        <w:t>улучшению</w:t>
      </w:r>
      <w:r w:rsidR="00D36FCD" w:rsidRPr="00594A9D">
        <w:rPr>
          <w:rFonts w:ascii="Times New Roman" w:hAnsi="Times New Roman" w:cs="Times New Roman"/>
          <w:b/>
          <w:sz w:val="24"/>
          <w:szCs w:val="24"/>
        </w:rPr>
        <w:t xml:space="preserve"> качества </w:t>
      </w:r>
      <w:r w:rsidR="00D36FCD">
        <w:rPr>
          <w:rFonts w:ascii="Times New Roman" w:hAnsi="Times New Roman" w:cs="Times New Roman"/>
          <w:b/>
          <w:sz w:val="24"/>
          <w:szCs w:val="24"/>
        </w:rPr>
        <w:t>оказания</w:t>
      </w:r>
    </w:p>
    <w:p w:rsidR="00D36FCD" w:rsidRDefault="00D36FCD" w:rsidP="00D36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A9D">
        <w:rPr>
          <w:rFonts w:ascii="Times New Roman" w:hAnsi="Times New Roman" w:cs="Times New Roman"/>
          <w:b/>
          <w:sz w:val="24"/>
          <w:szCs w:val="24"/>
        </w:rPr>
        <w:t xml:space="preserve"> услуг организациями, осуществляющими образовательную деятельность, расположенными на территории Свердловской области, п</w:t>
      </w:r>
      <w:r w:rsidR="00213E4E">
        <w:rPr>
          <w:rFonts w:ascii="Times New Roman" w:hAnsi="Times New Roman" w:cs="Times New Roman"/>
          <w:b/>
          <w:sz w:val="24"/>
          <w:szCs w:val="24"/>
        </w:rPr>
        <w:t>о результатам проведенной в 2018</w:t>
      </w:r>
      <w:r w:rsidRPr="00594A9D">
        <w:rPr>
          <w:rFonts w:ascii="Times New Roman" w:hAnsi="Times New Roman" w:cs="Times New Roman"/>
          <w:b/>
          <w:sz w:val="24"/>
          <w:szCs w:val="24"/>
        </w:rPr>
        <w:t xml:space="preserve"> году независимой оценки качества оказания услуг</w:t>
      </w:r>
    </w:p>
    <w:p w:rsidR="00D36FCD" w:rsidRDefault="00D36FCD" w:rsidP="00D36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МКДОУ – детский сад № 44 «Гнёздышко»</w:t>
      </w:r>
    </w:p>
    <w:p w:rsidR="00D36FCD" w:rsidRDefault="00D36FCD" w:rsidP="004E18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3827"/>
        <w:gridCol w:w="1134"/>
        <w:gridCol w:w="4961"/>
        <w:gridCol w:w="3686"/>
      </w:tblGrid>
      <w:tr w:rsidR="00EC6BC1" w:rsidTr="00884958">
        <w:trPr>
          <w:trHeight w:val="829"/>
        </w:trPr>
        <w:tc>
          <w:tcPr>
            <w:tcW w:w="680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961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 результата</w:t>
            </w:r>
          </w:p>
        </w:tc>
        <w:tc>
          <w:tcPr>
            <w:tcW w:w="3686" w:type="dxa"/>
          </w:tcPr>
          <w:p w:rsidR="00EC6BC1" w:rsidRPr="00A73425" w:rsidRDefault="00EC6BC1" w:rsidP="004031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2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EC6BC1" w:rsidTr="00884958">
        <w:trPr>
          <w:trHeight w:val="224"/>
        </w:trPr>
        <w:tc>
          <w:tcPr>
            <w:tcW w:w="680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C6BC1" w:rsidRPr="00A73425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C6BC1" w:rsidRPr="00434F4D" w:rsidTr="00884958">
        <w:trPr>
          <w:trHeight w:val="702"/>
        </w:trPr>
        <w:tc>
          <w:tcPr>
            <w:tcW w:w="680" w:type="dxa"/>
          </w:tcPr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4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BC1" w:rsidRPr="00434F4D" w:rsidRDefault="00A73425" w:rsidP="00F2584D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Еженедельное обновление информации на сайте ДОУ, Актуализация информации на сайте учреждения, </w:t>
            </w:r>
            <w:r w:rsidR="00F2584D"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повышение качества содержания </w:t>
            </w: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информации.</w:t>
            </w:r>
          </w:p>
          <w:p w:rsidR="00A73425" w:rsidRPr="00434F4D" w:rsidRDefault="00A73425" w:rsidP="00F2584D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Создание</w:t>
            </w:r>
            <w:r w:rsidR="00F10F0D"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 ведение</w:t>
            </w: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рубрики «Обращение граждан»;</w:t>
            </w:r>
          </w:p>
          <w:p w:rsidR="00A73425" w:rsidRPr="00434F4D" w:rsidRDefault="00A73425" w:rsidP="00F2584D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Акцентировано внимание родителей на прохождени</w:t>
            </w:r>
            <w:r w:rsidR="00F2584D"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е оценки </w:t>
            </w:r>
            <w:r w:rsidR="00F10F0D"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качества предоставления</w:t>
            </w: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услуг (анкетирование).</w:t>
            </w:r>
          </w:p>
          <w:p w:rsidR="00A73425" w:rsidRPr="00434F4D" w:rsidRDefault="00A73425" w:rsidP="00F2584D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Своевременно размещается информация о деятельности ДОУ </w:t>
            </w:r>
            <w:r w:rsidRPr="00434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официальном сайте в сети Интернет </w:t>
            </w:r>
            <w:hyperlink r:id="rId5" w:history="1">
              <w:r w:rsidRPr="00434F4D">
                <w:rPr>
                  <w:rStyle w:val="a3"/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www.bus.gov.ru</w:t>
              </w:r>
            </w:hyperlink>
            <w:r w:rsidRPr="00434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134" w:type="dxa"/>
          </w:tcPr>
          <w:p w:rsidR="00EC6BC1" w:rsidRPr="00434F4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01" w:rsidRPr="00434F4D" w:rsidRDefault="0049786B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1" w:type="dxa"/>
          </w:tcPr>
          <w:p w:rsidR="00EC6BC1" w:rsidRPr="00434F4D" w:rsidRDefault="00EC6BC1" w:rsidP="00F0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Актуализирова</w:t>
            </w:r>
            <w:r w:rsidR="001250BB"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 информация</w:t>
            </w: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 ДОУ его деятельности на официальном сайте образовательного учреждения</w:t>
            </w:r>
            <w:r w:rsidR="00BB6EA1"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обновлены разделы пожарной, антитеррористической и дорожной безопасности</w:t>
            </w:r>
            <w:r w:rsidR="00F4142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обновлена методическая копилка специалистов и педагогов.</w:t>
            </w:r>
          </w:p>
          <w:p w:rsidR="00EC6BC1" w:rsidRDefault="001250BB" w:rsidP="00F00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Повышено качество</w:t>
            </w:r>
            <w:r w:rsidR="00EC6BC1" w:rsidRPr="00434F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содержания информации, своевременное её обновление.</w:t>
            </w:r>
            <w:r w:rsidR="000745DD" w:rsidRPr="00434F4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C6BC1" w:rsidRPr="00434F4D">
              <w:rPr>
                <w:rFonts w:ascii="Times New Roman" w:hAnsi="Times New Roman" w:cs="Times New Roman"/>
                <w:sz w:val="24"/>
                <w:szCs w:val="24"/>
              </w:rPr>
              <w:t>а главной странице официального сайта ДОУ</w:t>
            </w:r>
            <w:r w:rsidR="000745DD" w:rsidRPr="00434F4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механизм</w:t>
            </w:r>
            <w:r w:rsidR="00EC6BC1" w:rsidRPr="00434F4D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связи.</w:t>
            </w:r>
          </w:p>
          <w:p w:rsidR="00F41429" w:rsidRPr="00434F4D" w:rsidRDefault="00F41429" w:rsidP="00F00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58" w:rsidRPr="00F41429" w:rsidRDefault="00884958" w:rsidP="0043796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6BC1" w:rsidRPr="00434F4D" w:rsidRDefault="00EC6BC1" w:rsidP="00AA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размещенной, в том числе на официальном сайте в сети Интернет </w:t>
            </w:r>
            <w:hyperlink r:id="rId6" w:history="1">
              <w:r w:rsidRPr="00434F4D">
                <w:rPr>
                  <w:rStyle w:val="a3"/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www.bus.gov.ru</w:t>
              </w:r>
            </w:hyperlink>
            <w:r w:rsidRPr="00434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EC6BC1" w:rsidTr="00884958">
        <w:trPr>
          <w:trHeight w:val="2684"/>
        </w:trPr>
        <w:tc>
          <w:tcPr>
            <w:tcW w:w="680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BC1" w:rsidRDefault="00A73425" w:rsidP="00F2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Добавлены новые разделы</w:t>
            </w:r>
            <w:r w:rsidR="00EC6BC1">
              <w:rPr>
                <w:rFonts w:ascii="Times New Roman" w:eastAsia="Times New Roman" w:hAnsi="Times New Roman" w:cs="Times New Roman"/>
                <w:sz w:val="24"/>
                <w:lang w:bidi="ru-RU"/>
              </w:rPr>
              <w:t>, отражающих</w:t>
            </w:r>
            <w:r w:rsidR="00213E4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="00EC6BC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EC6BC1" w:rsidRPr="007E373C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</w:t>
            </w:r>
            <w:r w:rsidR="0021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BC1" w:rsidRPr="007E373C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="00EC6B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8F73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0221" w:rsidRPr="007E373C" w:rsidRDefault="008F73C6" w:rsidP="00F2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3E4E">
              <w:rPr>
                <w:rFonts w:ascii="Times New Roman" w:hAnsi="Times New Roman" w:cs="Times New Roman"/>
                <w:sz w:val="24"/>
                <w:szCs w:val="24"/>
              </w:rPr>
              <w:t>консультативный пункт для работы с родителями</w:t>
            </w:r>
          </w:p>
        </w:tc>
        <w:tc>
          <w:tcPr>
            <w:tcW w:w="1134" w:type="dxa"/>
          </w:tcPr>
          <w:p w:rsidR="00213E4E" w:rsidRDefault="00213E4E" w:rsidP="00213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86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EC6BC1" w:rsidRDefault="00213E4E" w:rsidP="00213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C1" w:rsidRPr="00A9290D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164EF" w:rsidRDefault="00834805" w:rsidP="00316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на</w:t>
            </w:r>
            <w:r w:rsidR="00A73425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ДОУ раздел</w:t>
            </w:r>
            <w:r w:rsidR="00EC6BC1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«Предложения по улучшению работы ДОУ».</w:t>
            </w:r>
            <w:r w:rsidR="00A7076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отражается </w:t>
            </w:r>
            <w:r w:rsidR="00F2584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 и правила рассмотрения, </w:t>
            </w:r>
            <w:r w:rsidR="00A70769">
              <w:rPr>
                <w:rFonts w:ascii="Times New Roman" w:hAnsi="Times New Roman" w:cs="Times New Roman"/>
                <w:sz w:val="24"/>
                <w:szCs w:val="24"/>
              </w:rPr>
              <w:t>статистика обращений и стадия рассмотрения обращений граждан.</w:t>
            </w:r>
          </w:p>
          <w:p w:rsidR="003164EF" w:rsidRPr="005F459F" w:rsidRDefault="000745DD" w:rsidP="00316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 анкетирование</w:t>
            </w:r>
          </w:p>
          <w:p w:rsidR="003164EF" w:rsidRPr="005F459F" w:rsidRDefault="003164EF" w:rsidP="00316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9F">
              <w:rPr>
                <w:rFonts w:ascii="Times New Roman" w:hAnsi="Times New Roman" w:cs="Times New Roman"/>
                <w:sz w:val="24"/>
                <w:szCs w:val="24"/>
              </w:rPr>
              <w:t>родителей (законныхпредставителей)</w:t>
            </w:r>
          </w:p>
          <w:p w:rsidR="00EC6BC1" w:rsidRDefault="003164EF" w:rsidP="003164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9F">
              <w:rPr>
                <w:rFonts w:ascii="Times New Roman" w:hAnsi="Times New Roman" w:cs="Times New Roman"/>
                <w:sz w:val="24"/>
                <w:szCs w:val="24"/>
              </w:rPr>
              <w:t>воспитанников на сайте ДОУ</w:t>
            </w:r>
            <w:r w:rsidR="0007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4EF" w:rsidRDefault="00F41429" w:rsidP="00F009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 во всероссийском конкурсе "Образцовый детский сад". На сайте размещена ссылка на  электронный выставочный стенд.</w:t>
            </w:r>
          </w:p>
        </w:tc>
        <w:tc>
          <w:tcPr>
            <w:tcW w:w="3686" w:type="dxa"/>
          </w:tcPr>
          <w:p w:rsidR="00EC6BC1" w:rsidRPr="00EC6BC1" w:rsidRDefault="00EC6BC1" w:rsidP="00AA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425">
              <w:rPr>
                <w:rFonts w:ascii="Times New Roman" w:eastAsia="Times New Roman" w:hAnsi="Times New Roman" w:cs="Times New Roman"/>
                <w:sz w:val="24"/>
                <w:lang w:bidi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организаций</w:t>
            </w:r>
          </w:p>
        </w:tc>
      </w:tr>
      <w:tr w:rsidR="00EC6BC1" w:rsidTr="00884958">
        <w:trPr>
          <w:trHeight w:val="2300"/>
        </w:trPr>
        <w:tc>
          <w:tcPr>
            <w:tcW w:w="680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:rsidR="00EC6BC1" w:rsidRPr="005C4111" w:rsidRDefault="00EC6BC1" w:rsidP="00F00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повышение уровня бытовой комфортности пребывания в учреждении и развитие материально-технической базы</w:t>
            </w:r>
          </w:p>
        </w:tc>
        <w:tc>
          <w:tcPr>
            <w:tcW w:w="1134" w:type="dxa"/>
          </w:tcPr>
          <w:p w:rsidR="009B5D01" w:rsidRDefault="00C2781F" w:rsidP="009B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F73C6">
              <w:rPr>
                <w:rFonts w:ascii="Times New Roman" w:hAnsi="Times New Roman" w:cs="Times New Roman"/>
                <w:sz w:val="24"/>
                <w:szCs w:val="24"/>
              </w:rPr>
              <w:t xml:space="preserve"> 2017-</w:t>
            </w:r>
          </w:p>
          <w:p w:rsidR="00EC6BC1" w:rsidRPr="005C4111" w:rsidRDefault="00213E4E" w:rsidP="009B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2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D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EC6BC1" w:rsidRDefault="001C0D2A" w:rsidP="00D0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 материалы, оборудование</w:t>
            </w:r>
            <w:r w:rsidR="00EC6BC1">
              <w:rPr>
                <w:rFonts w:ascii="Times New Roman" w:hAnsi="Times New Roman" w:cs="Times New Roman"/>
                <w:sz w:val="24"/>
                <w:szCs w:val="24"/>
              </w:rPr>
              <w:t xml:space="preserve">, УМК в </w:t>
            </w:r>
            <w:r w:rsidR="00EC6BC1" w:rsidRPr="005C4111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83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BC1" w:rsidRPr="005C411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83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44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144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14461">
              <w:rPr>
                <w:rFonts w:ascii="Times New Roman" w:hAnsi="Times New Roman" w:cs="Times New Roman"/>
                <w:sz w:val="24"/>
                <w:szCs w:val="24"/>
              </w:rPr>
              <w:t>персональные</w:t>
            </w:r>
            <w:proofErr w:type="gramEnd"/>
            <w:r w:rsidR="00414461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компьютеры</w:t>
            </w:r>
            <w:r w:rsidR="00EC6BC1">
              <w:rPr>
                <w:rFonts w:ascii="Times New Roman" w:hAnsi="Times New Roman" w:cs="Times New Roman"/>
                <w:sz w:val="24"/>
                <w:szCs w:val="24"/>
              </w:rPr>
              <w:t>, интерактивных средств обучения.</w:t>
            </w:r>
          </w:p>
          <w:p w:rsidR="00EC6BC1" w:rsidRDefault="00EC6BC1" w:rsidP="00E5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-Реконструкция и оборудование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мини-физкультурного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зала, для индивидуальной подгрупповой работы по физическому воспитанию детей. </w:t>
            </w:r>
          </w:p>
          <w:p w:rsidR="00EC6BC1" w:rsidRDefault="00EC6BC1" w:rsidP="00D0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11">
              <w:rPr>
                <w:rFonts w:ascii="Times New Roman" w:hAnsi="Times New Roman" w:cs="Times New Roman"/>
                <w:sz w:val="24"/>
                <w:szCs w:val="24"/>
              </w:rPr>
              <w:t>Приобретение современноймебели (</w:t>
            </w:r>
            <w:r w:rsidR="00BA42D8">
              <w:rPr>
                <w:rFonts w:ascii="Times New Roman" w:hAnsi="Times New Roman" w:cs="Times New Roman"/>
                <w:sz w:val="24"/>
                <w:szCs w:val="24"/>
              </w:rPr>
              <w:t xml:space="preserve">Пристенные шкафы в группу, шкафы для одежды, </w:t>
            </w:r>
            <w:r w:rsidRPr="005C4111">
              <w:rPr>
                <w:rFonts w:ascii="Times New Roman" w:hAnsi="Times New Roman" w:cs="Times New Roman"/>
                <w:sz w:val="24"/>
                <w:szCs w:val="24"/>
              </w:rPr>
              <w:t>столы, стулья).</w:t>
            </w:r>
          </w:p>
          <w:tbl>
            <w:tblPr>
              <w:tblStyle w:val="a4"/>
              <w:tblW w:w="8981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18"/>
              <w:gridCol w:w="3863"/>
            </w:tblGrid>
            <w:tr w:rsidR="001C0D2A" w:rsidRPr="00C3004D" w:rsidTr="00BA42D8">
              <w:tc>
                <w:tcPr>
                  <w:tcW w:w="8981" w:type="dxa"/>
                  <w:gridSpan w:val="2"/>
                </w:tcPr>
                <w:p w:rsidR="001C0D2A" w:rsidRPr="00414461" w:rsidRDefault="00414461" w:rsidP="001C3C7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4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Приобретены</w:t>
                  </w:r>
                  <w:r w:rsidR="001C0D2A" w:rsidRPr="004144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1C0D2A" w:rsidRPr="00C3004D" w:rsidTr="00BA42D8">
              <w:trPr>
                <w:gridAfter w:val="1"/>
                <w:wAfter w:w="3863" w:type="dxa"/>
              </w:trPr>
              <w:tc>
                <w:tcPr>
                  <w:tcW w:w="5118" w:type="dxa"/>
                </w:tcPr>
                <w:p w:rsidR="001C0D2A" w:rsidRPr="00C3004D" w:rsidRDefault="001C0D2A" w:rsidP="001C3C7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Принтер</w:t>
                  </w:r>
                  <w:r w:rsidR="004144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</w:tr>
            <w:tr w:rsidR="001C0D2A" w:rsidRPr="00C3004D" w:rsidTr="00BA42D8">
              <w:trPr>
                <w:gridAfter w:val="1"/>
                <w:wAfter w:w="3863" w:type="dxa"/>
              </w:trPr>
              <w:tc>
                <w:tcPr>
                  <w:tcW w:w="5118" w:type="dxa"/>
                </w:tcPr>
                <w:p w:rsidR="001C0D2A" w:rsidRPr="00C3004D" w:rsidRDefault="001C0D2A" w:rsidP="001C3C7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Экраны настенные</w:t>
                  </w:r>
                </w:p>
              </w:tc>
            </w:tr>
            <w:tr w:rsidR="001C0D2A" w:rsidRPr="00C3004D" w:rsidTr="00BA42D8">
              <w:trPr>
                <w:gridAfter w:val="1"/>
                <w:wAfter w:w="3863" w:type="dxa"/>
              </w:trPr>
              <w:tc>
                <w:tcPr>
                  <w:tcW w:w="5118" w:type="dxa"/>
                </w:tcPr>
                <w:p w:rsidR="001C0D2A" w:rsidRDefault="001C0D2A" w:rsidP="001C3C7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Моноблок </w:t>
                  </w:r>
                </w:p>
                <w:p w:rsidR="00BA42D8" w:rsidRPr="00C3004D" w:rsidRDefault="00BA42D8" w:rsidP="001C3C7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Ноутбуки в группы</w:t>
                  </w:r>
                </w:p>
              </w:tc>
            </w:tr>
            <w:tr w:rsidR="001C0D2A" w:rsidRPr="00C3004D" w:rsidTr="00BA42D8">
              <w:trPr>
                <w:gridAfter w:val="1"/>
                <w:wAfter w:w="3863" w:type="dxa"/>
              </w:trPr>
              <w:tc>
                <w:tcPr>
                  <w:tcW w:w="5118" w:type="dxa"/>
                  <w:hideMark/>
                </w:tcPr>
                <w:p w:rsidR="0049786B" w:rsidRDefault="001C0D2A" w:rsidP="001C3C7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Печатная продукция, учебные пособия, канцтовары</w:t>
                  </w:r>
                  <w:r w:rsidR="00BA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A76A1" w:rsidRPr="00C3004D" w:rsidRDefault="00BA76A1" w:rsidP="001C3C7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 игровой модуль «Светофор» для обучения детей правилам ПДД.</w:t>
                  </w:r>
                </w:p>
              </w:tc>
            </w:tr>
          </w:tbl>
          <w:p w:rsidR="001C0D2A" w:rsidRPr="005C4111" w:rsidRDefault="001C0D2A" w:rsidP="00D0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6BC1" w:rsidRPr="00EC6BC1" w:rsidRDefault="00EC6BC1" w:rsidP="009F6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8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</w:tr>
      <w:tr w:rsidR="00EC6BC1" w:rsidTr="00884958">
        <w:trPr>
          <w:trHeight w:val="830"/>
        </w:trPr>
        <w:tc>
          <w:tcPr>
            <w:tcW w:w="680" w:type="dxa"/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27" w:type="dxa"/>
          </w:tcPr>
          <w:p w:rsidR="00EC6BC1" w:rsidRPr="000C5B76" w:rsidRDefault="00EC6BC1" w:rsidP="001C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улучшение охраны и укрепления здоровья воспитанников</w:t>
            </w:r>
          </w:p>
        </w:tc>
        <w:tc>
          <w:tcPr>
            <w:tcW w:w="1134" w:type="dxa"/>
          </w:tcPr>
          <w:p w:rsidR="00C2781F" w:rsidRDefault="00C2781F" w:rsidP="00C27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6BC1" w:rsidRPr="000C5B76" w:rsidRDefault="00C2781F" w:rsidP="00C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="008F73C6">
              <w:rPr>
                <w:rFonts w:ascii="Times New Roman" w:hAnsi="Times New Roman" w:cs="Times New Roman"/>
                <w:sz w:val="24"/>
                <w:szCs w:val="24"/>
              </w:rPr>
              <w:t>-2018г.</w:t>
            </w:r>
          </w:p>
        </w:tc>
        <w:tc>
          <w:tcPr>
            <w:tcW w:w="4961" w:type="dxa"/>
          </w:tcPr>
          <w:p w:rsidR="00EC6BC1" w:rsidRDefault="00EC6BC1" w:rsidP="00125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оснащение спортивной площадки, приобретение спорти</w:t>
            </w:r>
            <w:r w:rsidR="000745DD">
              <w:rPr>
                <w:rFonts w:ascii="Times New Roman" w:hAnsi="Times New Roman" w:cs="Times New Roman"/>
                <w:sz w:val="24"/>
                <w:szCs w:val="24"/>
              </w:rPr>
              <w:t>вного оборудования и тренажеров:</w:t>
            </w:r>
          </w:p>
          <w:tbl>
            <w:tblPr>
              <w:tblStyle w:val="a4"/>
              <w:tblW w:w="5070" w:type="dxa"/>
              <w:tblInd w:w="84" w:type="dxa"/>
              <w:tblLayout w:type="fixed"/>
              <w:tblLook w:val="04A0"/>
            </w:tblPr>
            <w:tblGrid>
              <w:gridCol w:w="5070"/>
            </w:tblGrid>
            <w:tr w:rsidR="001C0D2A" w:rsidRPr="00C3004D" w:rsidTr="000745DD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0D2A" w:rsidRDefault="000745DD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1C0D2A" w:rsidRPr="00C30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Ремонт помещения </w:t>
                  </w:r>
                </w:p>
                <w:p w:rsidR="001C0D2A" w:rsidRPr="00C3004D" w:rsidRDefault="001C0D2A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минифизкультурного зала</w:t>
                  </w:r>
                </w:p>
              </w:tc>
            </w:tr>
            <w:tr w:rsidR="001C0D2A" w:rsidRPr="00C3004D" w:rsidTr="000745DD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0D2A" w:rsidRDefault="000745DD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1C0D2A" w:rsidRPr="00C30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Монтаж освещения </w:t>
                  </w:r>
                </w:p>
                <w:p w:rsidR="001C0D2A" w:rsidRPr="00C3004D" w:rsidRDefault="001C0D2A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минифизкультурного зала</w:t>
                  </w:r>
                </w:p>
              </w:tc>
            </w:tr>
            <w:tr w:rsidR="001C0D2A" w:rsidRPr="009E3756" w:rsidTr="000745DD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0D2A" w:rsidRPr="001C0D2A" w:rsidRDefault="000745DD" w:rsidP="00884958">
                  <w:pPr>
                    <w:ind w:left="-158" w:firstLine="1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Приобретено ф</w:t>
                  </w:r>
                  <w:r w:rsidR="001C0D2A" w:rsidRPr="001C0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изкультурное </w:t>
                  </w:r>
                </w:p>
                <w:p w:rsidR="001C0D2A" w:rsidRPr="001C0D2A" w:rsidRDefault="001C0D2A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оборудование (тренажеры)</w:t>
                  </w:r>
                </w:p>
              </w:tc>
            </w:tr>
            <w:tr w:rsidR="001C0D2A" w:rsidRPr="009E3756" w:rsidTr="000745DD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B4B3B" w:rsidRDefault="001C0D2A" w:rsidP="00BB4B3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(мячи, обручи и т.д.)</w:t>
                  </w:r>
                  <w:r w:rsidR="005E72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B4B3B" w:rsidRPr="00BB4B3B" w:rsidRDefault="00BB4B3B" w:rsidP="00BB4B3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BB4B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Заменено освещения в 1 </w:t>
                  </w:r>
                  <w:proofErr w:type="gramStart"/>
                  <w:r w:rsidRPr="00BB4B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групповой</w:t>
                  </w:r>
                  <w:proofErr w:type="gramEnd"/>
                  <w:r w:rsidRPr="00BB4B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2 спальных помещениях (10 ламп светодиодных</w:t>
                  </w:r>
                  <w:r w:rsidRPr="00BB4B3B">
                    <w:rPr>
                      <w:rFonts w:eastAsia="Times New Roman"/>
                    </w:rPr>
                    <w:t xml:space="preserve">). </w:t>
                  </w:r>
                </w:p>
                <w:p w:rsidR="00BB4B3B" w:rsidRPr="00BB4B3B" w:rsidRDefault="00BB4B3B" w:rsidP="00BB4B3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BB4B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Заменены  люстры  на светодиодные светильники </w:t>
                  </w:r>
                  <w:proofErr w:type="gramStart"/>
                  <w:r w:rsidRPr="00BB4B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BB4B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BB4B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групповой</w:t>
                  </w:r>
                  <w:proofErr w:type="gramEnd"/>
                  <w:r w:rsidRPr="00BB4B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подготовительной группы в количестве 8 штук (светильники, работа).</w:t>
                  </w:r>
                </w:p>
                <w:p w:rsidR="00BB4B3B" w:rsidRPr="00B24E05" w:rsidRDefault="00BB4B3B" w:rsidP="00BB4B3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2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Построен шкаф встроенный (для дидактического, раздаточного, учебного материала, литературы) в средней и старшей группах. </w:t>
                  </w:r>
                  <w:proofErr w:type="gramEnd"/>
                </w:p>
                <w:p w:rsidR="00BB4B3B" w:rsidRDefault="00BB4B3B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 Приобретён новый песок на два участка в песочницы.</w:t>
                  </w:r>
                </w:p>
                <w:p w:rsidR="00B24E05" w:rsidRPr="00B24E05" w:rsidRDefault="00B24E05" w:rsidP="00B24E0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B2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Приобретены дорожки влагонепроницаемые, противоскользящие в тамбуры 2 шт.</w:t>
                  </w:r>
                </w:p>
                <w:p w:rsidR="00B24E05" w:rsidRPr="00B24E05" w:rsidRDefault="00B24E05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E7202" w:rsidRPr="00884958" w:rsidRDefault="00BB4B3B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="005E7202" w:rsidRPr="008849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Приобретаются</w:t>
                  </w:r>
                  <w:r w:rsidR="005E7202" w:rsidRPr="008849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хозяйственные и моющие товары, дезинфицирующие средства;</w:t>
                  </w:r>
                </w:p>
                <w:p w:rsidR="005E7202" w:rsidRDefault="00834805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Проводится регулярный м</w:t>
                  </w:r>
                  <w:r w:rsidR="005E7202" w:rsidRPr="008849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едосмотр</w:t>
                  </w:r>
                  <w:r w:rsidR="00B24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детей, </w:t>
                  </w:r>
                  <w:bookmarkStart w:id="0" w:name="_GoBack"/>
                  <w:bookmarkEnd w:id="0"/>
                  <w:r w:rsidR="005E7202" w:rsidRPr="008849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сотрудников</w:t>
                  </w:r>
                  <w:r w:rsidR="001250BB" w:rsidRPr="008849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работников пищеблока</w:t>
                  </w:r>
                  <w:r w:rsidR="00884958" w:rsidRPr="008849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F73C6" w:rsidRDefault="008F73C6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73C6" w:rsidRPr="001C0D2A" w:rsidRDefault="008F73C6" w:rsidP="001250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Оборудована спортивная площадка на стадионе школы №31, оборудована калитка (закрывается на ключ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ля удобства посещения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спортивной площадки воспитанниками</w:t>
                  </w:r>
                </w:p>
              </w:tc>
            </w:tr>
          </w:tbl>
          <w:p w:rsidR="001C0D2A" w:rsidRPr="000C5B76" w:rsidRDefault="001C0D2A" w:rsidP="00C26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6BC1" w:rsidRPr="00EC6BC1" w:rsidRDefault="00EC6BC1" w:rsidP="00F00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0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необходимых условий для </w:t>
            </w:r>
            <w:r w:rsidRPr="000745DD">
              <w:rPr>
                <w:rFonts w:ascii="Times New Roman" w:hAnsi="Times New Roman" w:cs="Times New Roman"/>
                <w:sz w:val="24"/>
                <w:szCs w:val="24"/>
              </w:rPr>
              <w:t>охраны и укрепления здоровья, организации питания обучающихся</w:t>
            </w:r>
          </w:p>
        </w:tc>
      </w:tr>
      <w:tr w:rsidR="00EC6BC1" w:rsidRPr="003067F0" w:rsidTr="00884958">
        <w:trPr>
          <w:trHeight w:val="8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Pr="003067F0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  <w:r w:rsidRPr="003067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Pr="003067F0" w:rsidRDefault="00EC6BC1" w:rsidP="00F0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бесплатными  дополнительными  образовательными услугами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01" w:rsidRDefault="00213E4E" w:rsidP="009B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B5D01" w:rsidRDefault="00213E4E" w:rsidP="009B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C6BC1" w:rsidRPr="003067F0" w:rsidRDefault="00213E4E" w:rsidP="009B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B5D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EF" w:rsidRDefault="00EC6BC1" w:rsidP="00CD1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884958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 кружковой работы в </w:t>
            </w:r>
            <w:r w:rsidR="003164E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группах:</w:t>
            </w:r>
          </w:p>
          <w:p w:rsidR="003164EF" w:rsidRDefault="003164EF" w:rsidP="00CD1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 кружок «Оригами»;</w:t>
            </w:r>
          </w:p>
          <w:p w:rsidR="003164EF" w:rsidRDefault="003164EF" w:rsidP="00CD1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</w:t>
            </w:r>
            <w:r w:rsidR="000745DD">
              <w:rPr>
                <w:rFonts w:ascii="Times New Roman" w:hAnsi="Times New Roman" w:cs="Times New Roman"/>
                <w:sz w:val="24"/>
                <w:szCs w:val="24"/>
              </w:rPr>
              <w:t xml:space="preserve"> 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«Блоки Дьенеша»;</w:t>
            </w:r>
          </w:p>
          <w:p w:rsidR="00EC6BC1" w:rsidRPr="003067F0" w:rsidRDefault="00EC6BC1" w:rsidP="00CD1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спектра дополнительных образовательных услуг по запросу родителей (законных представителей) детей.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C1" w:rsidRPr="00EC6BC1" w:rsidRDefault="00EC6BC1" w:rsidP="00F0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958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</w:t>
            </w:r>
          </w:p>
        </w:tc>
      </w:tr>
      <w:tr w:rsidR="00EC6BC1" w:rsidRPr="003067F0" w:rsidTr="00FB1593">
        <w:trPr>
          <w:trHeight w:val="5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Default="00EC6BC1" w:rsidP="0040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направленные на </w:t>
            </w: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р</w:t>
            </w:r>
            <w:r w:rsidRPr="00206465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асширение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привлечения родителей (законных представителей) детей к сов</w:t>
            </w:r>
            <w:r w:rsidR="00884958">
              <w:rPr>
                <w:rFonts w:ascii="Times New Roman" w:hAnsi="Times New Roman" w:cs="Times New Roman"/>
                <w:sz w:val="24"/>
                <w:szCs w:val="24"/>
              </w:rPr>
              <w:t>местной творческой деятельности:</w:t>
            </w:r>
          </w:p>
          <w:p w:rsidR="00884958" w:rsidRDefault="00884958" w:rsidP="0040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участие в муниципальных, региональных, всероссийских конкурсах и акциях. Организация совместной театрально-творческой и проектной деятельности с родителями</w:t>
            </w:r>
            <w:r w:rsidR="004379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43796D" w:rsidRPr="00FE6727">
              <w:rPr>
                <w:rFonts w:ascii="Times New Roman" w:hAnsi="Times New Roman" w:cs="Times New Roman"/>
                <w:iCs/>
                <w:sz w:val="24"/>
                <w:szCs w:val="24"/>
              </w:rPr>
              <w:t>изо</w:t>
            </w:r>
            <w:r w:rsidR="0043796D">
              <w:rPr>
                <w:rFonts w:ascii="Times New Roman" w:hAnsi="Times New Roman" w:cs="Times New Roman"/>
                <w:iCs/>
                <w:sz w:val="24"/>
                <w:szCs w:val="24"/>
              </w:rPr>
              <w:t>бразительной и образовательной</w:t>
            </w:r>
            <w:r w:rsidR="0043796D" w:rsidRPr="00FE67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деятельности</w:t>
            </w:r>
            <w:r w:rsidR="00FB15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796D" w:rsidRPr="0043796D" w:rsidRDefault="0043796D" w:rsidP="0040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Лауреаты Всероссийского конкурса </w:t>
            </w:r>
            <w:r w:rsidRPr="0043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"Образцовый детский сад"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B36F90" w:rsidRDefault="00FB1593" w:rsidP="0043796D">
            <w:pPr>
              <w:tabs>
                <w:tab w:val="left" w:pos="7914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032">
              <w:rPr>
                <w:rFonts w:ascii="Times New Roman" w:hAnsi="Times New Roman" w:cs="Times New Roman"/>
                <w:iCs/>
                <w:sz w:val="24"/>
                <w:szCs w:val="24"/>
              </w:rPr>
              <w:t>«Встреча</w:t>
            </w:r>
            <w:r w:rsidRPr="00FE67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</w:t>
            </w:r>
            <w:r w:rsidR="007560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чемпионом</w:t>
            </w:r>
            <w:r w:rsidRPr="00FE672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670A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56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(</w:t>
            </w:r>
            <w:r w:rsidR="00BA76A1">
              <w:rPr>
                <w:rFonts w:ascii="Times New Roman" w:hAnsi="Times New Roman" w:cs="Times New Roman"/>
                <w:iCs/>
                <w:sz w:val="24"/>
                <w:szCs w:val="24"/>
              </w:rPr>
              <w:t>мастер</w:t>
            </w:r>
            <w:r w:rsidR="00B36F9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BA76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спорта по лыжным гонкам </w:t>
            </w:r>
            <w:proofErr w:type="spellStart"/>
            <w:r w:rsidR="00BA76A1">
              <w:rPr>
                <w:rFonts w:ascii="Times New Roman" w:hAnsi="Times New Roman" w:cs="Times New Roman"/>
                <w:iCs/>
                <w:sz w:val="24"/>
                <w:szCs w:val="24"/>
              </w:rPr>
              <w:t>Шарифгалеев</w:t>
            </w:r>
            <w:proofErr w:type="spellEnd"/>
            <w:r w:rsidR="00BA76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70A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Е.К, </w:t>
            </w:r>
            <w:proofErr w:type="spellStart"/>
            <w:r w:rsidR="00670A5A">
              <w:rPr>
                <w:rFonts w:ascii="Times New Roman" w:hAnsi="Times New Roman" w:cs="Times New Roman"/>
                <w:iCs/>
                <w:sz w:val="24"/>
                <w:szCs w:val="24"/>
              </w:rPr>
              <w:t>Бабицин</w:t>
            </w:r>
            <w:proofErr w:type="spellEnd"/>
            <w:r w:rsidR="00670A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</w:t>
            </w:r>
            <w:proofErr w:type="gramStart"/>
            <w:r w:rsidR="00BA76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F6682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proofErr w:type="gramEnd"/>
            <w:r w:rsidR="00670A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посвященная </w:t>
            </w:r>
            <w:r w:rsidR="00670A5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«Лыжне России»</w:t>
            </w:r>
            <w:r w:rsidRPr="00FE672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36F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Концерт «Ради жизни на земле» посвященный 23 феврал</w:t>
            </w:r>
            <w:r w:rsidR="0043796D">
              <w:rPr>
                <w:rFonts w:ascii="Times New Roman" w:hAnsi="Times New Roman" w:cs="Times New Roman"/>
                <w:iCs/>
                <w:sz w:val="24"/>
                <w:szCs w:val="24"/>
              </w:rPr>
              <w:t>я,</w:t>
            </w:r>
          </w:p>
          <w:p w:rsidR="00F41429" w:rsidRPr="00B36F90" w:rsidRDefault="0043796D" w:rsidP="0037722E">
            <w:pPr>
              <w:tabs>
                <w:tab w:val="left" w:pos="7914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B36F90">
              <w:rPr>
                <w:rFonts w:ascii="Times New Roman" w:hAnsi="Times New Roman" w:cs="Times New Roman"/>
                <w:iCs/>
                <w:sz w:val="24"/>
                <w:szCs w:val="24"/>
              </w:rPr>
              <w:t>частие в городском конкурсе «Театральная весна», благотворительный «Пасхальный концерт»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36F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концерт для ветеранов посвященный Дню Победы», м</w:t>
            </w:r>
            <w:r w:rsidR="00756032">
              <w:rPr>
                <w:rFonts w:ascii="Times New Roman" w:hAnsi="Times New Roman" w:cs="Times New Roman"/>
                <w:iCs/>
                <w:sz w:val="24"/>
                <w:szCs w:val="24"/>
              </w:rPr>
              <w:t>астер – класс «Подарок маме</w:t>
            </w:r>
            <w:r w:rsidR="00B36F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 дню 8 марта</w:t>
            </w:r>
            <w:r w:rsidR="0075603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FB1593" w:rsidRPr="00FE6727">
              <w:rPr>
                <w:rFonts w:ascii="Times New Roman" w:hAnsi="Times New Roman" w:cs="Times New Roman"/>
                <w:iCs/>
                <w:sz w:val="24"/>
                <w:szCs w:val="24"/>
              </w:rPr>
              <w:t>, интерактивные игры такие как «Умники и умницы», родительские собрания в нетрадиционной форме, фотовыставки на различные темы</w:t>
            </w:r>
            <w:r w:rsidR="00756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(ко дню </w:t>
            </w:r>
            <w:r w:rsidR="00670A5A">
              <w:rPr>
                <w:rFonts w:ascii="Times New Roman" w:hAnsi="Times New Roman" w:cs="Times New Roman"/>
                <w:iCs/>
                <w:sz w:val="24"/>
                <w:szCs w:val="24"/>
              </w:rPr>
              <w:t>8 марта</w:t>
            </w:r>
            <w:r w:rsidR="00756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«Мои любимые </w:t>
            </w:r>
            <w:r w:rsidR="00670A5A">
              <w:rPr>
                <w:rFonts w:ascii="Times New Roman" w:hAnsi="Times New Roman" w:cs="Times New Roman"/>
                <w:iCs/>
                <w:sz w:val="24"/>
                <w:szCs w:val="24"/>
              </w:rPr>
              <w:t>мама бабушка</w:t>
            </w:r>
            <w:r w:rsidR="00756032">
              <w:rPr>
                <w:rFonts w:ascii="Times New Roman" w:hAnsi="Times New Roman" w:cs="Times New Roman"/>
                <w:iCs/>
                <w:sz w:val="24"/>
                <w:szCs w:val="24"/>
              </w:rPr>
              <w:t>»)</w:t>
            </w:r>
            <w:r w:rsidR="00FB1593" w:rsidRPr="00FE6727">
              <w:rPr>
                <w:rFonts w:ascii="Times New Roman" w:hAnsi="Times New Roman" w:cs="Times New Roman"/>
                <w:iCs/>
                <w:sz w:val="24"/>
                <w:szCs w:val="24"/>
              </w:rPr>
              <w:t>, совместная проектная деятельность</w:t>
            </w:r>
            <w:r w:rsidR="00756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(День </w:t>
            </w:r>
            <w:r w:rsidR="00670A5A">
              <w:rPr>
                <w:rFonts w:ascii="Times New Roman" w:hAnsi="Times New Roman" w:cs="Times New Roman"/>
                <w:iCs/>
                <w:sz w:val="24"/>
                <w:szCs w:val="24"/>
              </w:rPr>
              <w:t>Космонавтики</w:t>
            </w:r>
            <w:r w:rsidR="00756032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FB1593" w:rsidRPr="00FE67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670A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B1593" w:rsidRPr="00FE6727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совместные акции: по лин</w:t>
            </w:r>
            <w:r w:rsidR="00756032">
              <w:rPr>
                <w:rFonts w:ascii="Times New Roman" w:hAnsi="Times New Roman" w:cs="Times New Roman"/>
                <w:iCs/>
                <w:sz w:val="24"/>
                <w:szCs w:val="24"/>
              </w:rPr>
              <w:t>ии ГИБДД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 люблю и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соблюдаю ПДД</w:t>
            </w:r>
            <w:r w:rsidR="00756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!», </w:t>
            </w:r>
            <w:r w:rsidR="00FB1593" w:rsidRPr="00FE67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414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Спортивное мероприятие совместно с родителями </w:t>
            </w:r>
            <w:r w:rsidR="003772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посвященное </w:t>
            </w:r>
            <w:r w:rsidR="00F4142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32588B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37722E">
              <w:rPr>
                <w:rFonts w:ascii="Times New Roman" w:hAnsi="Times New Roman" w:cs="Times New Roman"/>
                <w:iCs/>
                <w:sz w:val="24"/>
                <w:szCs w:val="24"/>
              </w:rPr>
              <w:t>разнику</w:t>
            </w:r>
            <w:r w:rsidR="003258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мая»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B" w:rsidRDefault="0049786B" w:rsidP="00497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49786B" w:rsidRDefault="0049786B" w:rsidP="00497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C6BC1" w:rsidRPr="003067F0" w:rsidRDefault="0049786B" w:rsidP="0049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Default="00834805" w:rsidP="007B4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6BC1">
              <w:rPr>
                <w:rFonts w:ascii="Times New Roman" w:hAnsi="Times New Roman" w:cs="Times New Roman"/>
                <w:sz w:val="24"/>
                <w:szCs w:val="24"/>
              </w:rPr>
              <w:t>Внедрение интерактивных современных форм работы с родителями.</w:t>
            </w:r>
          </w:p>
          <w:p w:rsidR="00F84C47" w:rsidRDefault="00834805" w:rsidP="007B4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4C47" w:rsidRPr="00834805">
              <w:rPr>
                <w:rFonts w:ascii="Times New Roman" w:hAnsi="Times New Roman" w:cs="Times New Roman"/>
                <w:sz w:val="24"/>
                <w:szCs w:val="24"/>
              </w:rPr>
              <w:t>Открытые образовательные мероприятия для родителей, нетрадиционные формы проведения собраний, мастер – классы.</w:t>
            </w:r>
          </w:p>
          <w:p w:rsidR="00EC6BC1" w:rsidRPr="0040317A" w:rsidRDefault="00834805" w:rsidP="004031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- </w:t>
            </w:r>
            <w:r w:rsidR="00EC6BC1" w:rsidRPr="00206465">
              <w:rPr>
                <w:rFonts w:ascii="Times New Roman" w:eastAsia="Times New Roman" w:hAnsi="Times New Roman" w:cs="Times New Roman"/>
                <w:sz w:val="24"/>
                <w:lang w:bidi="ru-RU"/>
              </w:rPr>
              <w:t>Использование вариативности образовательного материала, позволяющее развивать творчество в соответствии с интересами и наклонностями каждого ребёнка.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Pr="00EC6BC1" w:rsidRDefault="00EC6BC1" w:rsidP="00F00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958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</w:t>
            </w:r>
          </w:p>
        </w:tc>
      </w:tr>
      <w:tr w:rsidR="00EC6BC1" w:rsidRPr="003067F0" w:rsidTr="00884958">
        <w:trPr>
          <w:trHeight w:val="8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Default="00EC6BC1" w:rsidP="00F25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работу родителями   детей не посещающими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A0" w:rsidRDefault="002C4BA0" w:rsidP="002C4B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C4BA0" w:rsidRDefault="002C4BA0" w:rsidP="002C4B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C6BC1" w:rsidRPr="003067F0" w:rsidRDefault="002C4BA0" w:rsidP="002C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A0" w:rsidRPr="002C4BA0" w:rsidRDefault="00EC6BC1" w:rsidP="002C4BA0">
            <w:pPr>
              <w:shd w:val="clear" w:color="auto" w:fill="FFFFFF"/>
              <w:spacing w:after="0" w:line="25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805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2C4BA0">
              <w:rPr>
                <w:rFonts w:ascii="Times New Roman" w:hAnsi="Times New Roman" w:cs="Times New Roman"/>
                <w:sz w:val="24"/>
                <w:szCs w:val="24"/>
              </w:rPr>
              <w:t>ован</w:t>
            </w:r>
            <w:r w:rsidRPr="0083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A0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  <w:r w:rsidRPr="0083480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учреждения</w:t>
            </w:r>
            <w:r w:rsidR="002C4BA0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proofErr w:type="gramStart"/>
            <w:r w:rsidR="002C4BA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="002C4BA0">
              <w:rPr>
                <w:rFonts w:ascii="Times New Roman" w:hAnsi="Times New Roman" w:cs="Times New Roman"/>
                <w:sz w:val="24"/>
                <w:szCs w:val="24"/>
              </w:rPr>
              <w:t xml:space="preserve"> не посещающих ДОУ, темы и рекомендации: </w:t>
            </w:r>
            <w:hyperlink r:id="rId7" w:history="1">
              <w:r w:rsidR="002C4BA0" w:rsidRPr="002C4B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Воспитание детей 2-3 лет</w:t>
              </w:r>
            </w:hyperlink>
            <w:r w:rsidR="002C4BA0" w:rsidRPr="002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C4BA0" w:rsidRPr="002C4BA0" w:rsidRDefault="00D80D9B" w:rsidP="002C4BA0">
            <w:pPr>
              <w:pStyle w:val="a5"/>
              <w:shd w:val="clear" w:color="auto" w:fill="FFFFFF"/>
              <w:spacing w:before="0" w:beforeAutospacing="0" w:after="0" w:afterAutospacing="0" w:line="253" w:lineRule="atLeast"/>
              <w:rPr>
                <w:color w:val="000000" w:themeColor="text1"/>
              </w:rPr>
            </w:pPr>
            <w:hyperlink r:id="rId8" w:tgtFrame="_blank" w:history="1">
              <w:r w:rsidR="002C4BA0" w:rsidRPr="002C4BA0">
                <w:rPr>
                  <w:rStyle w:val="a3"/>
                  <w:color w:val="000000" w:themeColor="text1"/>
                  <w:u w:val="none"/>
                </w:rPr>
                <w:t>Рекомендации от "Школы семи гномов"</w:t>
              </w:r>
            </w:hyperlink>
            <w:r w:rsidR="002C4BA0" w:rsidRPr="002C4BA0">
              <w:rPr>
                <w:color w:val="000000" w:themeColor="text1"/>
              </w:rPr>
              <w:t> </w:t>
            </w:r>
          </w:p>
          <w:p w:rsidR="002C4BA0" w:rsidRPr="002C4BA0" w:rsidRDefault="00D80D9B" w:rsidP="002C4BA0">
            <w:pPr>
              <w:shd w:val="clear" w:color="auto" w:fill="FFFFFF"/>
              <w:spacing w:after="0" w:line="25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C4BA0" w:rsidRPr="002C4B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Развивающие игры для детей до 1 года</w:t>
              </w:r>
            </w:hyperlink>
            <w:r w:rsidR="002C4BA0" w:rsidRPr="002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C4BA0" w:rsidRPr="002C4BA0" w:rsidRDefault="00D80D9B" w:rsidP="002C4BA0">
            <w:pPr>
              <w:pStyle w:val="a5"/>
              <w:shd w:val="clear" w:color="auto" w:fill="FFFFFF"/>
              <w:spacing w:before="0" w:beforeAutospacing="0" w:after="0" w:afterAutospacing="0" w:line="253" w:lineRule="atLeast"/>
              <w:rPr>
                <w:color w:val="000000" w:themeColor="text1"/>
              </w:rPr>
            </w:pPr>
            <w:hyperlink r:id="rId10" w:tgtFrame="_blank" w:history="1">
              <w:r w:rsidR="002C4BA0" w:rsidRPr="002C4BA0">
                <w:rPr>
                  <w:rStyle w:val="a3"/>
                  <w:color w:val="000000" w:themeColor="text1"/>
                  <w:u w:val="none"/>
                </w:rPr>
                <w:t xml:space="preserve">Развивающие игры </w:t>
              </w:r>
              <w:proofErr w:type="spellStart"/>
              <w:r w:rsidR="002C4BA0" w:rsidRPr="002C4BA0">
                <w:rPr>
                  <w:rStyle w:val="a3"/>
                  <w:color w:val="000000" w:themeColor="text1"/>
                  <w:u w:val="none"/>
                </w:rPr>
                <w:t>он-лайн</w:t>
              </w:r>
              <w:proofErr w:type="spellEnd"/>
              <w:r w:rsidR="002C4BA0" w:rsidRPr="002C4BA0">
                <w:rPr>
                  <w:rStyle w:val="a3"/>
                  <w:color w:val="000000" w:themeColor="text1"/>
                  <w:u w:val="none"/>
                </w:rPr>
                <w:t xml:space="preserve"> для маленьких детей</w:t>
              </w:r>
            </w:hyperlink>
            <w:r w:rsidR="002C4BA0" w:rsidRPr="002C4BA0">
              <w:rPr>
                <w:color w:val="000000" w:themeColor="text1"/>
              </w:rPr>
              <w:t> </w:t>
            </w:r>
          </w:p>
          <w:p w:rsidR="002C4BA0" w:rsidRPr="002C4BA0" w:rsidRDefault="00D80D9B" w:rsidP="002C4BA0">
            <w:pPr>
              <w:shd w:val="clear" w:color="auto" w:fill="FFFFFF"/>
              <w:spacing w:after="0" w:line="25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2C4BA0" w:rsidRPr="002C4B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Как вырастить маминого помощника и папиного друга</w:t>
              </w:r>
            </w:hyperlink>
            <w:r w:rsidR="002C4BA0" w:rsidRPr="002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C4BA0" w:rsidRPr="002C4BA0" w:rsidRDefault="00D80D9B" w:rsidP="002C4BA0">
            <w:pPr>
              <w:pStyle w:val="a5"/>
              <w:shd w:val="clear" w:color="auto" w:fill="FFFFFF"/>
              <w:spacing w:before="0" w:beforeAutospacing="0" w:after="0" w:afterAutospacing="0" w:line="253" w:lineRule="atLeast"/>
              <w:rPr>
                <w:color w:val="000000" w:themeColor="text1"/>
              </w:rPr>
            </w:pPr>
            <w:hyperlink r:id="rId12" w:tgtFrame="_blank" w:history="1">
              <w:r w:rsidR="002C4BA0" w:rsidRPr="002C4BA0">
                <w:rPr>
                  <w:rStyle w:val="a3"/>
                  <w:color w:val="000000" w:themeColor="text1"/>
                  <w:u w:val="none"/>
                </w:rPr>
                <w:t>Рекомендации для родителей ребёнка 2-3 лет</w:t>
              </w:r>
            </w:hyperlink>
            <w:r w:rsidR="002C4BA0" w:rsidRPr="002C4BA0">
              <w:rPr>
                <w:color w:val="000000" w:themeColor="text1"/>
              </w:rPr>
              <w:t> </w:t>
            </w:r>
          </w:p>
          <w:p w:rsidR="002C4BA0" w:rsidRPr="002C4BA0" w:rsidRDefault="00D80D9B" w:rsidP="002C4BA0">
            <w:pPr>
              <w:shd w:val="clear" w:color="auto" w:fill="FFFFFF"/>
              <w:spacing w:after="0" w:line="25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2C4BA0" w:rsidRPr="002C4B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Хотите правильно воспитать ребёнка? Начните с себя...</w:t>
              </w:r>
            </w:hyperlink>
            <w:r w:rsidR="002C4BA0" w:rsidRPr="002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C4BA0" w:rsidRPr="002C4BA0" w:rsidRDefault="00D80D9B" w:rsidP="002C4BA0">
            <w:pPr>
              <w:pStyle w:val="a5"/>
              <w:shd w:val="clear" w:color="auto" w:fill="FFFFFF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hyperlink r:id="rId14" w:tgtFrame="_blank" w:history="1">
              <w:r w:rsidR="002C4BA0" w:rsidRPr="002C4BA0">
                <w:rPr>
                  <w:rStyle w:val="a3"/>
                  <w:color w:val="000000" w:themeColor="text1"/>
                  <w:u w:val="none"/>
                </w:rPr>
                <w:t>Основные правила "хороших" родителей</w:t>
              </w:r>
            </w:hyperlink>
            <w:r w:rsidR="002C4BA0" w:rsidRPr="002C4BA0">
              <w:rPr>
                <w:rFonts w:ascii="Tahoma" w:hAnsi="Tahoma" w:cs="Tahoma"/>
                <w:color w:val="555555"/>
                <w:sz w:val="16"/>
                <w:szCs w:val="16"/>
              </w:rPr>
              <w:t> </w:t>
            </w:r>
          </w:p>
          <w:p w:rsidR="00EC6BC1" w:rsidRDefault="00EC6BC1" w:rsidP="002C4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Pr="00EC6BC1" w:rsidRDefault="00EC6BC1" w:rsidP="00834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70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возможности оказания психолого-педагогической, медицинской и социальной помощи обучающимся</w:t>
            </w:r>
            <w:r w:rsidR="00834805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сайта ДОУ</w:t>
            </w:r>
            <w:proofErr w:type="gramEnd"/>
          </w:p>
        </w:tc>
      </w:tr>
      <w:tr w:rsidR="00EC6BC1" w:rsidRPr="003067F0" w:rsidTr="00884958">
        <w:trPr>
          <w:trHeight w:val="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Pr="003067F0" w:rsidRDefault="00EC6BC1" w:rsidP="00D0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</w:t>
            </w:r>
            <w:r w:rsidRPr="003067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Pr="00BC6AC5" w:rsidRDefault="00EC6BC1" w:rsidP="00F25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созданию условий </w:t>
            </w:r>
            <w:r w:rsidRPr="00BC6AC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EC6BC1" w:rsidRPr="00BC6AC5" w:rsidRDefault="00EC6BC1" w:rsidP="00F25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C5">
              <w:rPr>
                <w:rFonts w:ascii="Times New Roman" w:hAnsi="Times New Roman" w:cs="Times New Roman"/>
                <w:sz w:val="24"/>
                <w:szCs w:val="24"/>
              </w:rPr>
              <w:t>обеспечения всестороннего</w:t>
            </w:r>
          </w:p>
          <w:p w:rsidR="00EC6BC1" w:rsidRPr="00BC6AC5" w:rsidRDefault="00EC6BC1" w:rsidP="00F25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C5">
              <w:rPr>
                <w:rFonts w:ascii="Times New Roman" w:hAnsi="Times New Roman" w:cs="Times New Roman"/>
                <w:sz w:val="24"/>
                <w:szCs w:val="24"/>
              </w:rPr>
              <w:t>развития личности ребенка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ОВЗ и</w:t>
            </w:r>
            <w:r w:rsidRPr="00BC6AC5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</w:t>
            </w:r>
          </w:p>
          <w:p w:rsidR="00EC6BC1" w:rsidRDefault="00EC6BC1" w:rsidP="00F25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C5">
              <w:rPr>
                <w:rFonts w:ascii="Times New Roman" w:hAnsi="Times New Roman" w:cs="Times New Roman"/>
                <w:sz w:val="24"/>
                <w:szCs w:val="24"/>
              </w:rPr>
              <w:t>пребывания его в ДОУ</w:t>
            </w:r>
          </w:p>
          <w:p w:rsidR="00756032" w:rsidRDefault="0049786B" w:rsidP="00F25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 </w:t>
            </w:r>
            <w:r w:rsidR="00756032">
              <w:rPr>
                <w:rFonts w:ascii="Times New Roman" w:hAnsi="Times New Roman" w:cs="Times New Roman"/>
                <w:sz w:val="24"/>
                <w:szCs w:val="24"/>
              </w:rPr>
              <w:t xml:space="preserve">Паспорт доступности ДОУ, обновлена картотека компьютерных игр с использованием ИКТ. </w:t>
            </w:r>
          </w:p>
          <w:p w:rsidR="00EC6BC1" w:rsidRPr="003067F0" w:rsidRDefault="00EC6BC1" w:rsidP="00403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B" w:rsidRDefault="0049786B" w:rsidP="00497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9786B" w:rsidRDefault="0049786B" w:rsidP="00497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C6BC1" w:rsidRPr="003067F0" w:rsidRDefault="0049786B" w:rsidP="0049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Pr="003067F0" w:rsidRDefault="00EC6BC1" w:rsidP="00403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Дооборудование УМК логопункта  для </w:t>
            </w:r>
            <w:r w:rsidRPr="00BC6AC5">
              <w:rPr>
                <w:rFonts w:ascii="Times New Roman" w:hAnsi="Times New Roman" w:cs="Times New Roman"/>
                <w:sz w:val="24"/>
                <w:szCs w:val="24"/>
              </w:rPr>
              <w:t>коррекционных занятий с</w:t>
            </w:r>
            <w:r w:rsidR="002C4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C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6AC5">
              <w:rPr>
                <w:rFonts w:ascii="Times New Roman" w:hAnsi="Times New Roman" w:cs="Times New Roman"/>
                <w:sz w:val="24"/>
                <w:szCs w:val="24"/>
              </w:rPr>
              <w:t>ошкольниками</w:t>
            </w:r>
            <w:r w:rsidR="00DE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BC1" w:rsidRDefault="00DE1FB5" w:rsidP="00E8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 w:rsidR="00E85A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A6E">
              <w:rPr>
                <w:rFonts w:ascii="Times New Roman" w:hAnsi="Times New Roman" w:cs="Times New Roman"/>
                <w:sz w:val="24"/>
                <w:szCs w:val="24"/>
              </w:rPr>
              <w:t>дооборудование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 ноутбук, принтер,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3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ечатная продукция, учебные </w:t>
            </w:r>
            <w:r w:rsidR="00884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дидактические </w:t>
            </w:r>
            <w:r w:rsidRPr="00C3004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 канцтовары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796D" w:rsidRPr="002C4BA0" w:rsidRDefault="0043796D" w:rsidP="002C4BA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Размещена информация на официальном сайте ДОУ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434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График проведения в мае-июне 2018 года </w:t>
            </w:r>
            <w:proofErr w:type="spellStart"/>
            <w:r w:rsidRPr="00434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вебинаров</w:t>
            </w:r>
            <w:proofErr w:type="spellEnd"/>
            <w:r w:rsidRPr="00434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актуальным вопросам психолого-педагогического просвещения родителей, в том числе имеющих детей с ограниченными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озможностями здоровья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1" w:rsidRPr="00EC6BC1" w:rsidRDefault="00EC6BC1" w:rsidP="0050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FB5">
              <w:rPr>
                <w:rFonts w:ascii="Times New Roman" w:hAnsi="Times New Roman" w:cs="Times New Roman"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</w:tbl>
    <w:p w:rsidR="00834805" w:rsidRDefault="00834805"/>
    <w:p w:rsidR="00834805" w:rsidRPr="00834805" w:rsidRDefault="00834805" w:rsidP="0083480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805">
        <w:rPr>
          <w:rFonts w:ascii="Times New Roman" w:hAnsi="Times New Roman" w:cs="Times New Roman"/>
          <w:sz w:val="24"/>
          <w:szCs w:val="24"/>
        </w:rPr>
        <w:t>Заведующий МКДОУ                                                                                                                                               Г.М. Строганова</w:t>
      </w:r>
    </w:p>
    <w:sectPr w:rsidR="00834805" w:rsidRPr="00834805" w:rsidSect="0040317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6FCD"/>
    <w:rsid w:val="0007052F"/>
    <w:rsid w:val="000745DD"/>
    <w:rsid w:val="000D6C95"/>
    <w:rsid w:val="00101EBA"/>
    <w:rsid w:val="001250BB"/>
    <w:rsid w:val="001B29DE"/>
    <w:rsid w:val="001C0D2A"/>
    <w:rsid w:val="00213E4E"/>
    <w:rsid w:val="00261DDF"/>
    <w:rsid w:val="002850FE"/>
    <w:rsid w:val="002B369F"/>
    <w:rsid w:val="002C4BA0"/>
    <w:rsid w:val="003164EF"/>
    <w:rsid w:val="0032588B"/>
    <w:rsid w:val="00372414"/>
    <w:rsid w:val="0037722E"/>
    <w:rsid w:val="003C1DBB"/>
    <w:rsid w:val="003F31EF"/>
    <w:rsid w:val="0040317A"/>
    <w:rsid w:val="00414461"/>
    <w:rsid w:val="00425EA5"/>
    <w:rsid w:val="00434F4D"/>
    <w:rsid w:val="0043796D"/>
    <w:rsid w:val="00492B7E"/>
    <w:rsid w:val="0049786B"/>
    <w:rsid w:val="004B2299"/>
    <w:rsid w:val="004B51E1"/>
    <w:rsid w:val="004E1812"/>
    <w:rsid w:val="00502346"/>
    <w:rsid w:val="00514F71"/>
    <w:rsid w:val="00532248"/>
    <w:rsid w:val="00574E99"/>
    <w:rsid w:val="005E26D3"/>
    <w:rsid w:val="005E7202"/>
    <w:rsid w:val="006025F6"/>
    <w:rsid w:val="00643320"/>
    <w:rsid w:val="00670A5A"/>
    <w:rsid w:val="00683526"/>
    <w:rsid w:val="006B43B9"/>
    <w:rsid w:val="006B6D6B"/>
    <w:rsid w:val="006F4D56"/>
    <w:rsid w:val="007139EC"/>
    <w:rsid w:val="00756032"/>
    <w:rsid w:val="007A50B1"/>
    <w:rsid w:val="007A67B7"/>
    <w:rsid w:val="007B4FD6"/>
    <w:rsid w:val="007D6DE6"/>
    <w:rsid w:val="007E373C"/>
    <w:rsid w:val="007F0D67"/>
    <w:rsid w:val="007F2D1E"/>
    <w:rsid w:val="00834805"/>
    <w:rsid w:val="00880AC5"/>
    <w:rsid w:val="00884958"/>
    <w:rsid w:val="008C0B43"/>
    <w:rsid w:val="008D492B"/>
    <w:rsid w:val="008F73C6"/>
    <w:rsid w:val="00902812"/>
    <w:rsid w:val="00916948"/>
    <w:rsid w:val="0099665F"/>
    <w:rsid w:val="009B5D01"/>
    <w:rsid w:val="009C2401"/>
    <w:rsid w:val="009F4403"/>
    <w:rsid w:val="009F6682"/>
    <w:rsid w:val="00A70769"/>
    <w:rsid w:val="00A73425"/>
    <w:rsid w:val="00A84E31"/>
    <w:rsid w:val="00AA1E01"/>
    <w:rsid w:val="00AE0B19"/>
    <w:rsid w:val="00B24E05"/>
    <w:rsid w:val="00B36F90"/>
    <w:rsid w:val="00B37338"/>
    <w:rsid w:val="00B80F6B"/>
    <w:rsid w:val="00BA42D8"/>
    <w:rsid w:val="00BA76A1"/>
    <w:rsid w:val="00BB4B3B"/>
    <w:rsid w:val="00BB6EA1"/>
    <w:rsid w:val="00BC6AC5"/>
    <w:rsid w:val="00C2677F"/>
    <w:rsid w:val="00C2781F"/>
    <w:rsid w:val="00C417B2"/>
    <w:rsid w:val="00C723CA"/>
    <w:rsid w:val="00C73B64"/>
    <w:rsid w:val="00CC62F3"/>
    <w:rsid w:val="00CD1CDE"/>
    <w:rsid w:val="00CE6BA4"/>
    <w:rsid w:val="00D01F43"/>
    <w:rsid w:val="00D07E62"/>
    <w:rsid w:val="00D26E22"/>
    <w:rsid w:val="00D36FCD"/>
    <w:rsid w:val="00D80D9B"/>
    <w:rsid w:val="00DC11DD"/>
    <w:rsid w:val="00DD0221"/>
    <w:rsid w:val="00DE1FB5"/>
    <w:rsid w:val="00DF28D4"/>
    <w:rsid w:val="00E54BB7"/>
    <w:rsid w:val="00E85A6E"/>
    <w:rsid w:val="00E96574"/>
    <w:rsid w:val="00EC6BC1"/>
    <w:rsid w:val="00ED0377"/>
    <w:rsid w:val="00ED0A2B"/>
    <w:rsid w:val="00EE2DAF"/>
    <w:rsid w:val="00EF2A1E"/>
    <w:rsid w:val="00F0097E"/>
    <w:rsid w:val="00F10F0D"/>
    <w:rsid w:val="00F2584D"/>
    <w:rsid w:val="00F35AB7"/>
    <w:rsid w:val="00F41429"/>
    <w:rsid w:val="00F84C47"/>
    <w:rsid w:val="00F851FB"/>
    <w:rsid w:val="00FB1593"/>
    <w:rsid w:val="00FC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B1"/>
  </w:style>
  <w:style w:type="paragraph" w:styleId="2">
    <w:name w:val="heading 2"/>
    <w:basedOn w:val="a"/>
    <w:link w:val="20"/>
    <w:uiPriority w:val="9"/>
    <w:qFormat/>
    <w:rsid w:val="00434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A67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0D2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34F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C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97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38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61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15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7gnomov.ru/parrents/eto_interesno/voprosy_vospitaniya/id/1208/" TargetMode="External"/><Relationship Id="rId13" Type="http://schemas.openxmlformats.org/officeDocument/2006/relationships/hyperlink" Target="https://39sdu.tvoysadik.ru/info/item/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9sdu.tvoysadik.ru/info/item/3" TargetMode="External"/><Relationship Id="rId12" Type="http://schemas.openxmlformats.org/officeDocument/2006/relationships/hyperlink" Target="http://ladyvenus.ru/articles/domashnii-ochag-deti/psikhologiya-otnoshenii/vospitanie-rebenka-v-2-3-goda-kak-vyrastit-ma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11" Type="http://schemas.openxmlformats.org/officeDocument/2006/relationships/hyperlink" Target="https://39sdu.tvoysadik.ru/info/item/5" TargetMode="External"/><Relationship Id="rId5" Type="http://schemas.openxmlformats.org/officeDocument/2006/relationships/hyperlink" Target="http://www.bus.gov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hkola7gnomov.ru/parrents/pozanimaytes_s_malyshom/ot_rozhdeniya_do_go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9sdu.tvoysadik.ru/info/item/4" TargetMode="External"/><Relationship Id="rId14" Type="http://schemas.openxmlformats.org/officeDocument/2006/relationships/hyperlink" Target="http://mamapapadetki.ru/osobennosti-vospitaniya-rebenka-2-let-sovety-i-pravi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8C6F-9B07-4E11-8419-43D46C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47</cp:revision>
  <dcterms:created xsi:type="dcterms:W3CDTF">2017-11-29T10:18:00Z</dcterms:created>
  <dcterms:modified xsi:type="dcterms:W3CDTF">2018-05-21T04:30:00Z</dcterms:modified>
</cp:coreProperties>
</file>